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65720">
      <w:pPr>
        <w:spacing w:before="241" w:line="219" w:lineRule="auto"/>
        <w:jc w:val="center"/>
        <w:rPr>
          <w:rFonts w:hint="eastAsia" w:ascii="宋体" w:hAnsi="宋体" w:eastAsia="宋体" w:cs="宋体"/>
          <w:spacing w:val="1"/>
          <w:sz w:val="38"/>
          <w:szCs w:val="38"/>
          <w:lang w:val="en-US" w:eastAsia="zh-CN"/>
        </w:rPr>
      </w:pPr>
      <w:r>
        <w:rPr>
          <w:rFonts w:hint="eastAsia" w:ascii="宋体" w:hAnsi="宋体" w:eastAsia="宋体" w:cs="宋体"/>
          <w:spacing w:val="1"/>
          <w:sz w:val="38"/>
          <w:szCs w:val="38"/>
          <w:lang w:val="en-US" w:eastAsia="zh-CN"/>
        </w:rPr>
        <w:t>国道G228茂名滨海新区大桥河中桥（旧桥）应急抢险围蔽项目工程量清单</w:t>
      </w:r>
    </w:p>
    <w:p w14:paraId="6A5058CA">
      <w:pPr>
        <w:pStyle w:val="2"/>
        <w:spacing w:line="478" w:lineRule="auto"/>
      </w:pPr>
    </w:p>
    <w:p w14:paraId="47209BAF">
      <w:pPr>
        <w:spacing w:before="62" w:line="170" w:lineRule="auto"/>
        <w:ind w:left="2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3"/>
          <w:sz w:val="19"/>
          <w:szCs w:val="19"/>
        </w:rPr>
        <w:t>工程名称：国道</w:t>
      </w:r>
      <w:r>
        <w:rPr>
          <w:rFonts w:ascii="Times New Roman" w:hAnsi="Times New Roman" w:eastAsia="Times New Roman" w:cs="Times New Roman"/>
          <w:spacing w:val="-3"/>
          <w:sz w:val="19"/>
          <w:szCs w:val="19"/>
        </w:rPr>
        <w:t>G228</w:t>
      </w:r>
      <w:r>
        <w:rPr>
          <w:rFonts w:ascii="宋体" w:hAnsi="宋体" w:eastAsia="宋体" w:cs="宋体"/>
          <w:spacing w:val="-3"/>
          <w:sz w:val="19"/>
          <w:szCs w:val="19"/>
        </w:rPr>
        <w:t>茂名滨海新区大桥河中桥(旧</w:t>
      </w:r>
      <w:r>
        <w:rPr>
          <w:rFonts w:ascii="宋体" w:hAnsi="宋体" w:eastAsia="宋体" w:cs="宋体"/>
          <w:spacing w:val="-4"/>
          <w:sz w:val="19"/>
          <w:szCs w:val="19"/>
        </w:rPr>
        <w:t>桥)应急抢险围蔽项目</w:t>
      </w:r>
    </w:p>
    <w:p w14:paraId="59ED7515">
      <w:pPr>
        <w:spacing w:before="1" w:line="195" w:lineRule="auto"/>
        <w:ind w:left="1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-国道G228茂名滨海新区大桥河中桥(旧桥)应急抢险围蔽项目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 </w:t>
      </w:r>
      <w:r>
        <w:rPr>
          <w:rFonts w:ascii="宋体" w:hAnsi="宋体" w:eastAsia="宋体" w:cs="宋体"/>
          <w:spacing w:val="2"/>
          <w:position w:val="1"/>
          <w:sz w:val="20"/>
          <w:szCs w:val="20"/>
        </w:rPr>
        <w:t>金额单位：元       第1页共2页</w:t>
      </w:r>
    </w:p>
    <w:tbl>
      <w:tblPr>
        <w:tblStyle w:val="5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2177"/>
        <w:gridCol w:w="1049"/>
        <w:gridCol w:w="699"/>
        <w:gridCol w:w="1848"/>
        <w:gridCol w:w="1139"/>
        <w:gridCol w:w="1134"/>
      </w:tblGrid>
      <w:tr w14:paraId="04571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23" w:type="dxa"/>
            <w:vAlign w:val="top"/>
          </w:tcPr>
          <w:p w14:paraId="196A3E48">
            <w:pPr>
              <w:pStyle w:val="6"/>
              <w:spacing w:before="83" w:line="219" w:lineRule="auto"/>
              <w:ind w:left="61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编码</w:t>
            </w:r>
          </w:p>
        </w:tc>
        <w:tc>
          <w:tcPr>
            <w:tcW w:w="2177" w:type="dxa"/>
            <w:vAlign w:val="top"/>
          </w:tcPr>
          <w:p w14:paraId="7DB8CA74">
            <w:pPr>
              <w:pStyle w:val="6"/>
              <w:spacing w:before="85" w:line="221" w:lineRule="auto"/>
              <w:ind w:left="90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名称</w:t>
            </w:r>
          </w:p>
        </w:tc>
        <w:tc>
          <w:tcPr>
            <w:tcW w:w="1049" w:type="dxa"/>
            <w:vAlign w:val="top"/>
          </w:tcPr>
          <w:p w14:paraId="4ACFFB3D">
            <w:pPr>
              <w:pStyle w:val="6"/>
              <w:spacing w:before="83" w:line="220" w:lineRule="auto"/>
              <w:ind w:left="25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  <w:tc>
          <w:tcPr>
            <w:tcW w:w="699" w:type="dxa"/>
            <w:vAlign w:val="top"/>
          </w:tcPr>
          <w:p w14:paraId="65A4163B">
            <w:pPr>
              <w:pStyle w:val="6"/>
              <w:spacing w:before="83" w:line="220" w:lineRule="auto"/>
              <w:ind w:left="15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单位</w:t>
            </w:r>
          </w:p>
        </w:tc>
        <w:tc>
          <w:tcPr>
            <w:tcW w:w="1848" w:type="dxa"/>
            <w:vAlign w:val="top"/>
          </w:tcPr>
          <w:p w14:paraId="7F778666">
            <w:pPr>
              <w:pStyle w:val="6"/>
              <w:spacing w:before="83" w:line="219" w:lineRule="auto"/>
              <w:ind w:left="5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计算公式</w:t>
            </w:r>
          </w:p>
        </w:tc>
        <w:tc>
          <w:tcPr>
            <w:tcW w:w="1139" w:type="dxa"/>
            <w:vAlign w:val="top"/>
          </w:tcPr>
          <w:p w14:paraId="29D6002D">
            <w:pPr>
              <w:pStyle w:val="6"/>
              <w:spacing w:before="84" w:line="221" w:lineRule="auto"/>
              <w:ind w:left="39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小计</w:t>
            </w:r>
          </w:p>
        </w:tc>
        <w:tc>
          <w:tcPr>
            <w:tcW w:w="1134" w:type="dxa"/>
            <w:vAlign w:val="top"/>
          </w:tcPr>
          <w:p w14:paraId="7093EB31">
            <w:pPr>
              <w:pStyle w:val="6"/>
              <w:spacing w:before="83" w:line="219" w:lineRule="auto"/>
              <w:ind w:left="20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内容说明</w:t>
            </w:r>
          </w:p>
        </w:tc>
      </w:tr>
      <w:tr w14:paraId="46F1A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23" w:type="dxa"/>
            <w:vAlign w:val="top"/>
          </w:tcPr>
          <w:p w14:paraId="6E28DBEE">
            <w:pPr>
              <w:pStyle w:val="6"/>
              <w:spacing w:before="96" w:line="227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040205003001</w:t>
            </w:r>
          </w:p>
        </w:tc>
        <w:tc>
          <w:tcPr>
            <w:tcW w:w="2177" w:type="dxa"/>
            <w:vAlign w:val="top"/>
          </w:tcPr>
          <w:p w14:paraId="6C1C86C9">
            <w:pPr>
              <w:pStyle w:val="6"/>
              <w:spacing w:before="77" w:line="219" w:lineRule="auto"/>
              <w:ind w:left="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标志牌</w:t>
            </w:r>
          </w:p>
        </w:tc>
        <w:tc>
          <w:tcPr>
            <w:tcW w:w="1049" w:type="dxa"/>
            <w:vAlign w:val="top"/>
          </w:tcPr>
          <w:p w14:paraId="0D853A0A">
            <w:pPr>
              <w:pStyle w:val="6"/>
              <w:spacing w:before="96" w:line="227" w:lineRule="auto"/>
              <w:jc w:val="right"/>
              <w:rPr>
                <w:sz w:val="19"/>
                <w:szCs w:val="19"/>
              </w:rPr>
            </w:pPr>
            <w:r>
              <w:rPr>
                <w:spacing w:val="-22"/>
                <w:sz w:val="19"/>
                <w:szCs w:val="19"/>
              </w:rPr>
              <w:t>1</w:t>
            </w:r>
          </w:p>
        </w:tc>
        <w:tc>
          <w:tcPr>
            <w:tcW w:w="699" w:type="dxa"/>
            <w:vAlign w:val="top"/>
          </w:tcPr>
          <w:p w14:paraId="03943607">
            <w:pPr>
              <w:pStyle w:val="6"/>
              <w:spacing w:before="77" w:line="219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1848" w:type="dxa"/>
            <w:vAlign w:val="top"/>
          </w:tcPr>
          <w:p w14:paraId="4B92D983">
            <w:pPr>
              <w:pStyle w:val="6"/>
              <w:spacing w:before="96" w:line="227" w:lineRule="auto"/>
              <w:ind w:left="1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139" w:type="dxa"/>
            <w:vAlign w:val="top"/>
          </w:tcPr>
          <w:p w14:paraId="7A729BA0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1CA158F3">
            <w:pPr>
              <w:pStyle w:val="6"/>
              <w:spacing w:before="78" w:line="220" w:lineRule="auto"/>
              <w:ind w:left="2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66281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623" w:type="dxa"/>
            <w:vAlign w:val="top"/>
          </w:tcPr>
          <w:p w14:paraId="6A1D476E">
            <w:pPr>
              <w:pStyle w:val="6"/>
              <w:spacing w:before="286" w:line="219" w:lineRule="auto"/>
              <w:ind w:left="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补充主材001</w:t>
            </w:r>
          </w:p>
        </w:tc>
        <w:tc>
          <w:tcPr>
            <w:tcW w:w="2177" w:type="dxa"/>
            <w:vAlign w:val="top"/>
          </w:tcPr>
          <w:p w14:paraId="4D5EE4C3">
            <w:pPr>
              <w:pStyle w:val="6"/>
              <w:spacing w:before="108" w:line="199" w:lineRule="auto"/>
              <w:ind w:left="2" w:right="6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1.内容：前方危桥缓慢行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驶</w:t>
            </w:r>
          </w:p>
          <w:p w14:paraId="02C6D23B">
            <w:pPr>
              <w:pStyle w:val="6"/>
              <w:spacing w:line="219" w:lineRule="auto"/>
              <w:ind w:left="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2.600x800牌，4米立柱</w:t>
            </w:r>
          </w:p>
        </w:tc>
        <w:tc>
          <w:tcPr>
            <w:tcW w:w="1049" w:type="dxa"/>
            <w:vAlign w:val="top"/>
          </w:tcPr>
          <w:p w14:paraId="44494DD3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4B7CCFE7">
            <w:pPr>
              <w:pStyle w:val="6"/>
              <w:spacing w:before="288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7BA913E2">
            <w:pPr>
              <w:spacing w:line="259" w:lineRule="auto"/>
              <w:rPr>
                <w:rFonts w:ascii="Arial"/>
                <w:sz w:val="21"/>
              </w:rPr>
            </w:pPr>
          </w:p>
          <w:p w14:paraId="43FF3005">
            <w:pPr>
              <w:pStyle w:val="6"/>
              <w:spacing w:before="62" w:line="183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QDL</w:t>
            </w:r>
          </w:p>
        </w:tc>
        <w:tc>
          <w:tcPr>
            <w:tcW w:w="1139" w:type="dxa"/>
            <w:vAlign w:val="top"/>
          </w:tcPr>
          <w:p w14:paraId="1E16AE20">
            <w:pPr>
              <w:spacing w:line="243" w:lineRule="auto"/>
              <w:rPr>
                <w:rFonts w:ascii="Arial"/>
                <w:sz w:val="21"/>
              </w:rPr>
            </w:pPr>
          </w:p>
          <w:p w14:paraId="4FE2CD99">
            <w:pPr>
              <w:pStyle w:val="6"/>
              <w:spacing w:before="62" w:line="241" w:lineRule="auto"/>
              <w:jc w:val="right"/>
              <w:rPr>
                <w:sz w:val="19"/>
                <w:szCs w:val="19"/>
              </w:rPr>
            </w:pPr>
            <w:r>
              <w:rPr>
                <w:spacing w:val="-22"/>
                <w:sz w:val="19"/>
                <w:szCs w:val="19"/>
              </w:rPr>
              <w:t>1</w:t>
            </w:r>
          </w:p>
        </w:tc>
        <w:tc>
          <w:tcPr>
            <w:tcW w:w="1134" w:type="dxa"/>
            <w:vAlign w:val="top"/>
          </w:tcPr>
          <w:p w14:paraId="0974E33F">
            <w:pPr>
              <w:pStyle w:val="6"/>
              <w:spacing w:before="288" w:line="220" w:lineRule="auto"/>
              <w:ind w:left="2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5251D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23" w:type="dxa"/>
            <w:vAlign w:val="top"/>
          </w:tcPr>
          <w:p w14:paraId="3A580C5F">
            <w:pPr>
              <w:pStyle w:val="6"/>
              <w:spacing w:before="98" w:line="235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040205003002</w:t>
            </w:r>
          </w:p>
        </w:tc>
        <w:tc>
          <w:tcPr>
            <w:tcW w:w="2177" w:type="dxa"/>
            <w:vAlign w:val="top"/>
          </w:tcPr>
          <w:p w14:paraId="5EDD0931">
            <w:pPr>
              <w:pStyle w:val="6"/>
              <w:spacing w:before="78" w:line="219" w:lineRule="auto"/>
              <w:ind w:left="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标志牌</w:t>
            </w:r>
          </w:p>
        </w:tc>
        <w:tc>
          <w:tcPr>
            <w:tcW w:w="1049" w:type="dxa"/>
            <w:vAlign w:val="top"/>
          </w:tcPr>
          <w:p w14:paraId="0697F19A">
            <w:pPr>
              <w:pStyle w:val="6"/>
              <w:spacing w:before="98" w:line="235" w:lineRule="auto"/>
              <w:jc w:val="right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2</w:t>
            </w:r>
          </w:p>
        </w:tc>
        <w:tc>
          <w:tcPr>
            <w:tcW w:w="699" w:type="dxa"/>
            <w:vAlign w:val="top"/>
          </w:tcPr>
          <w:p w14:paraId="4E5583DC">
            <w:pPr>
              <w:pStyle w:val="6"/>
              <w:spacing w:before="78" w:line="219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1848" w:type="dxa"/>
            <w:vAlign w:val="top"/>
          </w:tcPr>
          <w:p w14:paraId="100436BF">
            <w:pPr>
              <w:pStyle w:val="6"/>
              <w:spacing w:before="98" w:line="235" w:lineRule="auto"/>
              <w:ind w:left="1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139" w:type="dxa"/>
            <w:vAlign w:val="top"/>
          </w:tcPr>
          <w:p w14:paraId="30071373">
            <w:pPr>
              <w:pStyle w:val="6"/>
              <w:spacing w:before="98" w:line="235" w:lineRule="auto"/>
              <w:jc w:val="right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2</w:t>
            </w:r>
          </w:p>
        </w:tc>
        <w:tc>
          <w:tcPr>
            <w:tcW w:w="1134" w:type="dxa"/>
            <w:vAlign w:val="top"/>
          </w:tcPr>
          <w:p w14:paraId="674DA5CB">
            <w:pPr>
              <w:pStyle w:val="6"/>
              <w:spacing w:before="79" w:line="220" w:lineRule="auto"/>
              <w:ind w:left="2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7E852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23" w:type="dxa"/>
            <w:vAlign w:val="top"/>
          </w:tcPr>
          <w:p w14:paraId="51F13049">
            <w:pPr>
              <w:pStyle w:val="6"/>
              <w:spacing w:before="177" w:line="219" w:lineRule="auto"/>
              <w:ind w:left="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补充主材001@3</w:t>
            </w:r>
          </w:p>
        </w:tc>
        <w:tc>
          <w:tcPr>
            <w:tcW w:w="2177" w:type="dxa"/>
            <w:vAlign w:val="top"/>
          </w:tcPr>
          <w:p w14:paraId="6613DB82">
            <w:pPr>
              <w:pStyle w:val="6"/>
              <w:spacing w:before="88" w:line="212" w:lineRule="auto"/>
              <w:ind w:left="2" w:right="31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1.前方施工牌(400米)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2.600x800牌</w:t>
            </w:r>
          </w:p>
        </w:tc>
        <w:tc>
          <w:tcPr>
            <w:tcW w:w="1049" w:type="dxa"/>
            <w:vAlign w:val="top"/>
          </w:tcPr>
          <w:p w14:paraId="6D335544">
            <w:pPr>
              <w:pStyle w:val="6"/>
              <w:spacing w:before="197" w:line="241" w:lineRule="auto"/>
              <w:jc w:val="right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2</w:t>
            </w:r>
          </w:p>
        </w:tc>
        <w:tc>
          <w:tcPr>
            <w:tcW w:w="699" w:type="dxa"/>
            <w:vAlign w:val="top"/>
          </w:tcPr>
          <w:p w14:paraId="07AD9861">
            <w:pPr>
              <w:pStyle w:val="6"/>
              <w:spacing w:before="179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7E63B657">
            <w:pPr>
              <w:pStyle w:val="6"/>
              <w:spacing w:before="213" w:line="183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QDL</w:t>
            </w:r>
          </w:p>
        </w:tc>
        <w:tc>
          <w:tcPr>
            <w:tcW w:w="1139" w:type="dxa"/>
            <w:vAlign w:val="top"/>
          </w:tcPr>
          <w:p w14:paraId="1B0E97FA">
            <w:pPr>
              <w:pStyle w:val="6"/>
              <w:spacing w:before="197" w:line="241" w:lineRule="auto"/>
              <w:jc w:val="right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2</w:t>
            </w:r>
          </w:p>
        </w:tc>
        <w:tc>
          <w:tcPr>
            <w:tcW w:w="1134" w:type="dxa"/>
            <w:vAlign w:val="top"/>
          </w:tcPr>
          <w:p w14:paraId="5F8418F0">
            <w:pPr>
              <w:pStyle w:val="6"/>
              <w:spacing w:before="179" w:line="220" w:lineRule="auto"/>
              <w:ind w:left="2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3A0A7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23" w:type="dxa"/>
            <w:vAlign w:val="top"/>
          </w:tcPr>
          <w:p w14:paraId="3B3A19D2">
            <w:pPr>
              <w:pStyle w:val="6"/>
              <w:spacing w:before="98" w:line="225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040205003003</w:t>
            </w:r>
          </w:p>
        </w:tc>
        <w:tc>
          <w:tcPr>
            <w:tcW w:w="2177" w:type="dxa"/>
            <w:vAlign w:val="top"/>
          </w:tcPr>
          <w:p w14:paraId="7CAE22AA">
            <w:pPr>
              <w:pStyle w:val="6"/>
              <w:spacing w:before="79" w:line="219" w:lineRule="auto"/>
              <w:ind w:left="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标志牌</w:t>
            </w:r>
          </w:p>
        </w:tc>
        <w:tc>
          <w:tcPr>
            <w:tcW w:w="1049" w:type="dxa"/>
            <w:vAlign w:val="top"/>
          </w:tcPr>
          <w:p w14:paraId="2C9991E5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6EC2808D">
            <w:pPr>
              <w:pStyle w:val="6"/>
              <w:spacing w:before="79" w:line="219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1848" w:type="dxa"/>
            <w:vAlign w:val="top"/>
          </w:tcPr>
          <w:p w14:paraId="58D178B3">
            <w:pPr>
              <w:pStyle w:val="6"/>
              <w:spacing w:before="98" w:line="225" w:lineRule="auto"/>
              <w:ind w:left="1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139" w:type="dxa"/>
            <w:vAlign w:val="top"/>
          </w:tcPr>
          <w:p w14:paraId="3035FAC5">
            <w:pPr>
              <w:pStyle w:val="6"/>
              <w:spacing w:before="98" w:line="225" w:lineRule="auto"/>
              <w:jc w:val="right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134" w:type="dxa"/>
            <w:vAlign w:val="top"/>
          </w:tcPr>
          <w:p w14:paraId="628C6418">
            <w:pPr>
              <w:pStyle w:val="6"/>
              <w:spacing w:before="80" w:line="220" w:lineRule="auto"/>
              <w:ind w:left="2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14FFE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623" w:type="dxa"/>
            <w:vAlign w:val="top"/>
          </w:tcPr>
          <w:p w14:paraId="144B3CFB">
            <w:pPr>
              <w:pStyle w:val="6"/>
              <w:spacing w:before="168" w:line="219" w:lineRule="auto"/>
              <w:ind w:left="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补充主材001@9</w:t>
            </w:r>
          </w:p>
        </w:tc>
        <w:tc>
          <w:tcPr>
            <w:tcW w:w="2177" w:type="dxa"/>
            <w:vAlign w:val="top"/>
          </w:tcPr>
          <w:p w14:paraId="2E805399">
            <w:pPr>
              <w:pStyle w:val="6"/>
              <w:spacing w:before="70" w:line="194" w:lineRule="auto"/>
              <w:ind w:left="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1.40限速牌</w:t>
            </w:r>
          </w:p>
          <w:p w14:paraId="0FAAC764">
            <w:pPr>
              <w:pStyle w:val="6"/>
              <w:spacing w:line="219" w:lineRule="auto"/>
              <w:ind w:left="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2.圆600牌，3米立柱</w:t>
            </w:r>
          </w:p>
        </w:tc>
        <w:tc>
          <w:tcPr>
            <w:tcW w:w="1049" w:type="dxa"/>
            <w:vAlign w:val="top"/>
          </w:tcPr>
          <w:p w14:paraId="688CD6C0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77D17EB0">
            <w:pPr>
              <w:pStyle w:val="6"/>
              <w:spacing w:before="170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5C8463D8">
            <w:pPr>
              <w:pStyle w:val="6"/>
              <w:spacing w:before="204" w:line="183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QDL</w:t>
            </w:r>
          </w:p>
        </w:tc>
        <w:tc>
          <w:tcPr>
            <w:tcW w:w="1139" w:type="dxa"/>
            <w:vAlign w:val="top"/>
          </w:tcPr>
          <w:p w14:paraId="13688C95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1A557BF7">
            <w:pPr>
              <w:pStyle w:val="6"/>
              <w:spacing w:before="170" w:line="220" w:lineRule="auto"/>
              <w:ind w:left="2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6DC19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23" w:type="dxa"/>
            <w:vAlign w:val="top"/>
          </w:tcPr>
          <w:p w14:paraId="5AC52D48">
            <w:pPr>
              <w:pStyle w:val="6"/>
              <w:spacing w:before="100" w:line="233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040205003004</w:t>
            </w:r>
          </w:p>
        </w:tc>
        <w:tc>
          <w:tcPr>
            <w:tcW w:w="2177" w:type="dxa"/>
            <w:vAlign w:val="top"/>
          </w:tcPr>
          <w:p w14:paraId="4B9F5E9B">
            <w:pPr>
              <w:pStyle w:val="6"/>
              <w:spacing w:before="80" w:line="219" w:lineRule="auto"/>
              <w:ind w:left="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标志牌</w:t>
            </w:r>
          </w:p>
        </w:tc>
        <w:tc>
          <w:tcPr>
            <w:tcW w:w="1049" w:type="dxa"/>
            <w:vAlign w:val="top"/>
          </w:tcPr>
          <w:p w14:paraId="10E91108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70995C7E">
            <w:pPr>
              <w:pStyle w:val="6"/>
              <w:spacing w:before="80" w:line="219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1848" w:type="dxa"/>
            <w:vAlign w:val="top"/>
          </w:tcPr>
          <w:p w14:paraId="4566E81C">
            <w:pPr>
              <w:pStyle w:val="6"/>
              <w:spacing w:before="100" w:line="233" w:lineRule="auto"/>
              <w:ind w:left="1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139" w:type="dxa"/>
            <w:vAlign w:val="top"/>
          </w:tcPr>
          <w:p w14:paraId="3A916972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5C18193C">
            <w:pPr>
              <w:pStyle w:val="6"/>
              <w:spacing w:before="81" w:line="220" w:lineRule="auto"/>
              <w:ind w:left="2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667D9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23" w:type="dxa"/>
            <w:vAlign w:val="top"/>
          </w:tcPr>
          <w:p w14:paraId="63F3CE77">
            <w:pPr>
              <w:pStyle w:val="6"/>
              <w:spacing w:before="179" w:line="219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补充主材001@10</w:t>
            </w:r>
          </w:p>
        </w:tc>
        <w:tc>
          <w:tcPr>
            <w:tcW w:w="2177" w:type="dxa"/>
            <w:vAlign w:val="top"/>
          </w:tcPr>
          <w:p w14:paraId="1F4DAED4">
            <w:pPr>
              <w:pStyle w:val="6"/>
              <w:spacing w:before="100" w:line="194" w:lineRule="auto"/>
              <w:ind w:left="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1.20限速牌</w:t>
            </w:r>
          </w:p>
          <w:p w14:paraId="7BA88892">
            <w:pPr>
              <w:pStyle w:val="6"/>
              <w:spacing w:line="219" w:lineRule="auto"/>
              <w:ind w:left="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2.圆600牌，3米立柱</w:t>
            </w:r>
          </w:p>
        </w:tc>
        <w:tc>
          <w:tcPr>
            <w:tcW w:w="1049" w:type="dxa"/>
            <w:vAlign w:val="top"/>
          </w:tcPr>
          <w:p w14:paraId="7FF20B0A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4A491DDA">
            <w:pPr>
              <w:pStyle w:val="6"/>
              <w:spacing w:before="181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68A22758">
            <w:pPr>
              <w:pStyle w:val="6"/>
              <w:spacing w:before="215" w:line="183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QDL</w:t>
            </w:r>
          </w:p>
        </w:tc>
        <w:tc>
          <w:tcPr>
            <w:tcW w:w="1139" w:type="dxa"/>
            <w:vAlign w:val="top"/>
          </w:tcPr>
          <w:p w14:paraId="76BE0940">
            <w:pPr>
              <w:pStyle w:val="6"/>
              <w:spacing w:before="199" w:line="241" w:lineRule="auto"/>
              <w:jc w:val="right"/>
              <w:rPr>
                <w:sz w:val="19"/>
                <w:szCs w:val="19"/>
              </w:rPr>
            </w:pPr>
            <w:r>
              <w:rPr>
                <w:spacing w:val="-22"/>
                <w:sz w:val="19"/>
                <w:szCs w:val="19"/>
              </w:rPr>
              <w:t>1</w:t>
            </w:r>
          </w:p>
        </w:tc>
        <w:tc>
          <w:tcPr>
            <w:tcW w:w="1134" w:type="dxa"/>
            <w:vAlign w:val="top"/>
          </w:tcPr>
          <w:p w14:paraId="21B42397">
            <w:pPr>
              <w:pStyle w:val="6"/>
              <w:spacing w:before="181" w:line="220" w:lineRule="auto"/>
              <w:ind w:left="2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5CA0F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23" w:type="dxa"/>
            <w:vAlign w:val="top"/>
          </w:tcPr>
          <w:p w14:paraId="5C6F7A5D">
            <w:pPr>
              <w:pStyle w:val="6"/>
              <w:spacing w:before="100" w:line="223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040205003005</w:t>
            </w:r>
          </w:p>
        </w:tc>
        <w:tc>
          <w:tcPr>
            <w:tcW w:w="2177" w:type="dxa"/>
            <w:vAlign w:val="top"/>
          </w:tcPr>
          <w:p w14:paraId="074D86F0">
            <w:pPr>
              <w:pStyle w:val="6"/>
              <w:spacing w:before="82" w:line="219" w:lineRule="auto"/>
              <w:ind w:left="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标志牌</w:t>
            </w:r>
          </w:p>
        </w:tc>
        <w:tc>
          <w:tcPr>
            <w:tcW w:w="1049" w:type="dxa"/>
            <w:vAlign w:val="top"/>
          </w:tcPr>
          <w:p w14:paraId="6CCA1A81">
            <w:pPr>
              <w:pStyle w:val="6"/>
              <w:spacing w:before="100" w:line="223" w:lineRule="auto"/>
              <w:jc w:val="right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2</w:t>
            </w:r>
          </w:p>
        </w:tc>
        <w:tc>
          <w:tcPr>
            <w:tcW w:w="699" w:type="dxa"/>
            <w:vAlign w:val="top"/>
          </w:tcPr>
          <w:p w14:paraId="40BCB1E2">
            <w:pPr>
              <w:pStyle w:val="6"/>
              <w:spacing w:before="82" w:line="219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1848" w:type="dxa"/>
            <w:vAlign w:val="top"/>
          </w:tcPr>
          <w:p w14:paraId="4BADEB10">
            <w:pPr>
              <w:pStyle w:val="6"/>
              <w:spacing w:before="100" w:line="223" w:lineRule="auto"/>
              <w:ind w:left="1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139" w:type="dxa"/>
            <w:vAlign w:val="top"/>
          </w:tcPr>
          <w:p w14:paraId="0174BC61">
            <w:pPr>
              <w:pStyle w:val="6"/>
              <w:spacing w:before="100" w:line="223" w:lineRule="auto"/>
              <w:jc w:val="right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2</w:t>
            </w:r>
          </w:p>
        </w:tc>
        <w:tc>
          <w:tcPr>
            <w:tcW w:w="1134" w:type="dxa"/>
            <w:vAlign w:val="top"/>
          </w:tcPr>
          <w:p w14:paraId="4923D77C">
            <w:pPr>
              <w:pStyle w:val="6"/>
              <w:spacing w:before="82" w:line="220" w:lineRule="auto"/>
              <w:ind w:left="2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31C72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23" w:type="dxa"/>
            <w:vAlign w:val="top"/>
          </w:tcPr>
          <w:p w14:paraId="01960E4E">
            <w:pPr>
              <w:pStyle w:val="6"/>
              <w:spacing w:before="180" w:line="219" w:lineRule="auto"/>
              <w:ind w:left="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补充主材001@11</w:t>
            </w:r>
          </w:p>
        </w:tc>
        <w:tc>
          <w:tcPr>
            <w:tcW w:w="2177" w:type="dxa"/>
            <w:vAlign w:val="top"/>
          </w:tcPr>
          <w:p w14:paraId="236E12B8">
            <w:pPr>
              <w:pStyle w:val="6"/>
              <w:spacing w:before="91" w:line="194" w:lineRule="auto"/>
              <w:ind w:left="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1.车道变窄牌</w:t>
            </w:r>
          </w:p>
          <w:p w14:paraId="6022F90E">
            <w:pPr>
              <w:pStyle w:val="6"/>
              <w:spacing w:line="219" w:lineRule="auto"/>
              <w:ind w:left="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2.600x800牌，3米立柱</w:t>
            </w:r>
          </w:p>
        </w:tc>
        <w:tc>
          <w:tcPr>
            <w:tcW w:w="1049" w:type="dxa"/>
            <w:vAlign w:val="top"/>
          </w:tcPr>
          <w:p w14:paraId="6B862D80">
            <w:pPr>
              <w:pStyle w:val="6"/>
              <w:spacing w:before="200" w:line="241" w:lineRule="auto"/>
              <w:jc w:val="right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2</w:t>
            </w:r>
          </w:p>
        </w:tc>
        <w:tc>
          <w:tcPr>
            <w:tcW w:w="699" w:type="dxa"/>
            <w:vAlign w:val="top"/>
          </w:tcPr>
          <w:p w14:paraId="13B7B307">
            <w:pPr>
              <w:pStyle w:val="6"/>
              <w:spacing w:before="182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32ED52F6">
            <w:pPr>
              <w:pStyle w:val="6"/>
              <w:spacing w:before="216" w:line="183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QDL</w:t>
            </w:r>
          </w:p>
        </w:tc>
        <w:tc>
          <w:tcPr>
            <w:tcW w:w="1139" w:type="dxa"/>
            <w:vAlign w:val="top"/>
          </w:tcPr>
          <w:p w14:paraId="6C59CC3C">
            <w:pPr>
              <w:pStyle w:val="6"/>
              <w:spacing w:before="200" w:line="241" w:lineRule="auto"/>
              <w:jc w:val="right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2</w:t>
            </w:r>
          </w:p>
        </w:tc>
        <w:tc>
          <w:tcPr>
            <w:tcW w:w="1134" w:type="dxa"/>
            <w:vAlign w:val="top"/>
          </w:tcPr>
          <w:p w14:paraId="68D328FD">
            <w:pPr>
              <w:pStyle w:val="6"/>
              <w:spacing w:before="182" w:line="220" w:lineRule="auto"/>
              <w:ind w:left="2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6453B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23" w:type="dxa"/>
            <w:vAlign w:val="top"/>
          </w:tcPr>
          <w:p w14:paraId="2E14C9E2">
            <w:pPr>
              <w:pStyle w:val="6"/>
              <w:spacing w:before="101" w:line="222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040205003006</w:t>
            </w:r>
          </w:p>
        </w:tc>
        <w:tc>
          <w:tcPr>
            <w:tcW w:w="2177" w:type="dxa"/>
            <w:vAlign w:val="top"/>
          </w:tcPr>
          <w:p w14:paraId="6F76B6D1">
            <w:pPr>
              <w:pStyle w:val="6"/>
              <w:spacing w:before="82" w:line="219" w:lineRule="auto"/>
              <w:ind w:left="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标志牌</w:t>
            </w:r>
          </w:p>
        </w:tc>
        <w:tc>
          <w:tcPr>
            <w:tcW w:w="1049" w:type="dxa"/>
            <w:vAlign w:val="top"/>
          </w:tcPr>
          <w:p w14:paraId="585CA45D">
            <w:pPr>
              <w:pStyle w:val="6"/>
              <w:spacing w:before="101" w:line="222" w:lineRule="auto"/>
              <w:jc w:val="right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2</w:t>
            </w:r>
          </w:p>
        </w:tc>
        <w:tc>
          <w:tcPr>
            <w:tcW w:w="699" w:type="dxa"/>
            <w:vAlign w:val="top"/>
          </w:tcPr>
          <w:p w14:paraId="22C01184">
            <w:pPr>
              <w:pStyle w:val="6"/>
              <w:spacing w:before="82" w:line="219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1848" w:type="dxa"/>
            <w:vAlign w:val="top"/>
          </w:tcPr>
          <w:p w14:paraId="640CB55E">
            <w:pPr>
              <w:pStyle w:val="6"/>
              <w:spacing w:before="101" w:line="222" w:lineRule="auto"/>
              <w:ind w:left="1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139" w:type="dxa"/>
            <w:vAlign w:val="top"/>
          </w:tcPr>
          <w:p w14:paraId="18FE8E81">
            <w:pPr>
              <w:pStyle w:val="6"/>
              <w:spacing w:before="101" w:line="222" w:lineRule="auto"/>
              <w:jc w:val="right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2</w:t>
            </w:r>
          </w:p>
        </w:tc>
        <w:tc>
          <w:tcPr>
            <w:tcW w:w="1134" w:type="dxa"/>
            <w:vAlign w:val="top"/>
          </w:tcPr>
          <w:p w14:paraId="797C28BB">
            <w:pPr>
              <w:pStyle w:val="6"/>
              <w:spacing w:before="83" w:line="220" w:lineRule="auto"/>
              <w:ind w:left="2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42A86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623" w:type="dxa"/>
            <w:vAlign w:val="top"/>
          </w:tcPr>
          <w:p w14:paraId="63BD78E3">
            <w:pPr>
              <w:pStyle w:val="6"/>
              <w:spacing w:before="291" w:line="219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补充主材001@13</w:t>
            </w:r>
          </w:p>
        </w:tc>
        <w:tc>
          <w:tcPr>
            <w:tcW w:w="2177" w:type="dxa"/>
            <w:vAlign w:val="top"/>
          </w:tcPr>
          <w:p w14:paraId="6BCC05A5">
            <w:pPr>
              <w:pStyle w:val="6"/>
              <w:spacing w:before="181" w:line="218" w:lineRule="auto"/>
              <w:ind w:left="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1.告示牌</w:t>
            </w:r>
          </w:p>
          <w:p w14:paraId="73FCD8CA">
            <w:pPr>
              <w:pStyle w:val="6"/>
              <w:spacing w:before="7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2.1x1.5m方管牌，3米立柱</w:t>
            </w:r>
          </w:p>
        </w:tc>
        <w:tc>
          <w:tcPr>
            <w:tcW w:w="1049" w:type="dxa"/>
            <w:vAlign w:val="top"/>
          </w:tcPr>
          <w:p w14:paraId="101025F4">
            <w:pPr>
              <w:spacing w:line="248" w:lineRule="auto"/>
              <w:rPr>
                <w:rFonts w:ascii="Arial"/>
                <w:sz w:val="21"/>
              </w:rPr>
            </w:pPr>
          </w:p>
          <w:p w14:paraId="624A9D38">
            <w:pPr>
              <w:pStyle w:val="6"/>
              <w:spacing w:before="62" w:line="241" w:lineRule="auto"/>
              <w:jc w:val="right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2</w:t>
            </w:r>
          </w:p>
        </w:tc>
        <w:tc>
          <w:tcPr>
            <w:tcW w:w="699" w:type="dxa"/>
            <w:vAlign w:val="top"/>
          </w:tcPr>
          <w:p w14:paraId="7CD590FA">
            <w:pPr>
              <w:pStyle w:val="6"/>
              <w:spacing w:before="293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48C085B3">
            <w:pPr>
              <w:spacing w:line="264" w:lineRule="auto"/>
              <w:rPr>
                <w:rFonts w:ascii="Arial"/>
                <w:sz w:val="21"/>
              </w:rPr>
            </w:pPr>
          </w:p>
          <w:p w14:paraId="19471237">
            <w:pPr>
              <w:pStyle w:val="6"/>
              <w:spacing w:before="62" w:line="183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QDL</w:t>
            </w:r>
          </w:p>
        </w:tc>
        <w:tc>
          <w:tcPr>
            <w:tcW w:w="1139" w:type="dxa"/>
            <w:vAlign w:val="top"/>
          </w:tcPr>
          <w:p w14:paraId="56F400BB">
            <w:pPr>
              <w:spacing w:line="248" w:lineRule="auto"/>
              <w:rPr>
                <w:rFonts w:ascii="Arial"/>
                <w:sz w:val="21"/>
              </w:rPr>
            </w:pPr>
          </w:p>
          <w:p w14:paraId="7FD8F18B">
            <w:pPr>
              <w:pStyle w:val="6"/>
              <w:spacing w:before="62" w:line="241" w:lineRule="auto"/>
              <w:jc w:val="right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2</w:t>
            </w:r>
          </w:p>
        </w:tc>
        <w:tc>
          <w:tcPr>
            <w:tcW w:w="1134" w:type="dxa"/>
            <w:vAlign w:val="top"/>
          </w:tcPr>
          <w:p w14:paraId="3822B607">
            <w:pPr>
              <w:pStyle w:val="6"/>
              <w:spacing w:before="293" w:line="220" w:lineRule="auto"/>
              <w:ind w:left="2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2DBE9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23" w:type="dxa"/>
            <w:vAlign w:val="top"/>
          </w:tcPr>
          <w:p w14:paraId="16B5727D">
            <w:pPr>
              <w:pStyle w:val="6"/>
              <w:spacing w:before="103" w:line="230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040205003007</w:t>
            </w:r>
          </w:p>
        </w:tc>
        <w:tc>
          <w:tcPr>
            <w:tcW w:w="2177" w:type="dxa"/>
            <w:vAlign w:val="top"/>
          </w:tcPr>
          <w:p w14:paraId="71A11A23">
            <w:pPr>
              <w:pStyle w:val="6"/>
              <w:spacing w:before="84" w:line="219" w:lineRule="auto"/>
              <w:ind w:left="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标志牌</w:t>
            </w:r>
          </w:p>
        </w:tc>
        <w:tc>
          <w:tcPr>
            <w:tcW w:w="1049" w:type="dxa"/>
            <w:vAlign w:val="top"/>
          </w:tcPr>
          <w:p w14:paraId="36923BCB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168E5FEE">
            <w:pPr>
              <w:pStyle w:val="6"/>
              <w:spacing w:before="84" w:line="219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1848" w:type="dxa"/>
            <w:vAlign w:val="top"/>
          </w:tcPr>
          <w:p w14:paraId="6B9B531D">
            <w:pPr>
              <w:pStyle w:val="6"/>
              <w:spacing w:before="103" w:line="230" w:lineRule="auto"/>
              <w:ind w:left="1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139" w:type="dxa"/>
            <w:vAlign w:val="top"/>
          </w:tcPr>
          <w:p w14:paraId="4739CDB5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06FF789A">
            <w:pPr>
              <w:pStyle w:val="6"/>
              <w:spacing w:before="84" w:line="220" w:lineRule="auto"/>
              <w:ind w:left="2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07BEC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623" w:type="dxa"/>
            <w:vAlign w:val="top"/>
          </w:tcPr>
          <w:p w14:paraId="17C1D173">
            <w:pPr>
              <w:pStyle w:val="6"/>
              <w:spacing w:before="172" w:line="219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补充主材001@14</w:t>
            </w:r>
          </w:p>
        </w:tc>
        <w:tc>
          <w:tcPr>
            <w:tcW w:w="2177" w:type="dxa"/>
            <w:vAlign w:val="top"/>
          </w:tcPr>
          <w:p w14:paraId="29863D37">
            <w:pPr>
              <w:pStyle w:val="6"/>
              <w:spacing w:before="84" w:line="194" w:lineRule="auto"/>
              <w:ind w:left="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1.箭头指示牌</w:t>
            </w:r>
          </w:p>
          <w:p w14:paraId="1A5F866B">
            <w:pPr>
              <w:pStyle w:val="6"/>
              <w:spacing w:line="219" w:lineRule="auto"/>
              <w:ind w:left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2.500x1000牌，3米立柱</w:t>
            </w:r>
          </w:p>
        </w:tc>
        <w:tc>
          <w:tcPr>
            <w:tcW w:w="1049" w:type="dxa"/>
            <w:vAlign w:val="top"/>
          </w:tcPr>
          <w:p w14:paraId="34743516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42AE486E">
            <w:pPr>
              <w:pStyle w:val="6"/>
              <w:spacing w:before="174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5DB24219">
            <w:pPr>
              <w:pStyle w:val="6"/>
              <w:spacing w:before="208" w:line="183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QDL</w:t>
            </w:r>
          </w:p>
        </w:tc>
        <w:tc>
          <w:tcPr>
            <w:tcW w:w="1139" w:type="dxa"/>
            <w:vAlign w:val="top"/>
          </w:tcPr>
          <w:p w14:paraId="584B2DE7">
            <w:pPr>
              <w:pStyle w:val="6"/>
              <w:spacing w:before="192" w:line="239" w:lineRule="auto"/>
              <w:jc w:val="right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134" w:type="dxa"/>
            <w:vAlign w:val="top"/>
          </w:tcPr>
          <w:p w14:paraId="185BDE0E">
            <w:pPr>
              <w:pStyle w:val="6"/>
              <w:spacing w:before="174" w:line="220" w:lineRule="auto"/>
              <w:ind w:left="2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4D7C7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23" w:type="dxa"/>
            <w:vAlign w:val="top"/>
          </w:tcPr>
          <w:p w14:paraId="323671E4">
            <w:pPr>
              <w:pStyle w:val="6"/>
              <w:spacing w:before="102" w:line="221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040205003008</w:t>
            </w:r>
          </w:p>
        </w:tc>
        <w:tc>
          <w:tcPr>
            <w:tcW w:w="2177" w:type="dxa"/>
            <w:vAlign w:val="top"/>
          </w:tcPr>
          <w:p w14:paraId="253EA733">
            <w:pPr>
              <w:pStyle w:val="6"/>
              <w:spacing w:before="84" w:line="219" w:lineRule="auto"/>
              <w:ind w:left="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标志牌</w:t>
            </w:r>
          </w:p>
        </w:tc>
        <w:tc>
          <w:tcPr>
            <w:tcW w:w="1049" w:type="dxa"/>
            <w:vAlign w:val="top"/>
          </w:tcPr>
          <w:p w14:paraId="1B5DCFF2">
            <w:pPr>
              <w:pStyle w:val="6"/>
              <w:spacing w:before="102" w:line="221" w:lineRule="auto"/>
              <w:jc w:val="right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2</w:t>
            </w:r>
          </w:p>
        </w:tc>
        <w:tc>
          <w:tcPr>
            <w:tcW w:w="699" w:type="dxa"/>
            <w:vAlign w:val="top"/>
          </w:tcPr>
          <w:p w14:paraId="0CD48AC3">
            <w:pPr>
              <w:pStyle w:val="6"/>
              <w:spacing w:before="84" w:line="219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1848" w:type="dxa"/>
            <w:vAlign w:val="top"/>
          </w:tcPr>
          <w:p w14:paraId="3505434E">
            <w:pPr>
              <w:pStyle w:val="6"/>
              <w:spacing w:before="102" w:line="221" w:lineRule="auto"/>
              <w:ind w:left="1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139" w:type="dxa"/>
            <w:vAlign w:val="top"/>
          </w:tcPr>
          <w:p w14:paraId="03D52908">
            <w:pPr>
              <w:pStyle w:val="6"/>
              <w:spacing w:before="102" w:line="221" w:lineRule="auto"/>
              <w:jc w:val="right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2</w:t>
            </w:r>
          </w:p>
        </w:tc>
        <w:tc>
          <w:tcPr>
            <w:tcW w:w="1134" w:type="dxa"/>
            <w:vAlign w:val="top"/>
          </w:tcPr>
          <w:p w14:paraId="6B4918C5">
            <w:pPr>
              <w:pStyle w:val="6"/>
              <w:spacing w:before="84" w:line="220" w:lineRule="auto"/>
              <w:ind w:left="2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17C43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23" w:type="dxa"/>
            <w:vAlign w:val="top"/>
          </w:tcPr>
          <w:p w14:paraId="0C277B2D">
            <w:pPr>
              <w:pStyle w:val="6"/>
              <w:spacing w:before="82" w:line="219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补充主材001@15</w:t>
            </w:r>
          </w:p>
        </w:tc>
        <w:tc>
          <w:tcPr>
            <w:tcW w:w="2177" w:type="dxa"/>
            <w:vAlign w:val="top"/>
          </w:tcPr>
          <w:p w14:paraId="416767EC">
            <w:pPr>
              <w:pStyle w:val="6"/>
              <w:spacing w:before="83" w:line="219" w:lineRule="auto"/>
              <w:ind w:left="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1.路栏</w:t>
            </w:r>
          </w:p>
        </w:tc>
        <w:tc>
          <w:tcPr>
            <w:tcW w:w="1049" w:type="dxa"/>
            <w:vAlign w:val="top"/>
          </w:tcPr>
          <w:p w14:paraId="3BBFB536">
            <w:pPr>
              <w:pStyle w:val="6"/>
              <w:spacing w:before="102" w:line="221" w:lineRule="auto"/>
              <w:jc w:val="right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2</w:t>
            </w:r>
          </w:p>
        </w:tc>
        <w:tc>
          <w:tcPr>
            <w:tcW w:w="699" w:type="dxa"/>
            <w:vAlign w:val="top"/>
          </w:tcPr>
          <w:p w14:paraId="6452655C">
            <w:pPr>
              <w:pStyle w:val="6"/>
              <w:spacing w:before="84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710581D3">
            <w:pPr>
              <w:pStyle w:val="6"/>
              <w:spacing w:before="118" w:line="183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QDL</w:t>
            </w:r>
          </w:p>
        </w:tc>
        <w:tc>
          <w:tcPr>
            <w:tcW w:w="1139" w:type="dxa"/>
            <w:vAlign w:val="top"/>
          </w:tcPr>
          <w:p w14:paraId="184358CC">
            <w:pPr>
              <w:pStyle w:val="6"/>
              <w:spacing w:before="102" w:line="221" w:lineRule="auto"/>
              <w:jc w:val="right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2</w:t>
            </w:r>
          </w:p>
        </w:tc>
        <w:tc>
          <w:tcPr>
            <w:tcW w:w="1134" w:type="dxa"/>
            <w:vAlign w:val="top"/>
          </w:tcPr>
          <w:p w14:paraId="637E8E1C">
            <w:pPr>
              <w:pStyle w:val="6"/>
              <w:spacing w:before="84" w:line="220" w:lineRule="auto"/>
              <w:ind w:left="2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23A0A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23" w:type="dxa"/>
            <w:vAlign w:val="top"/>
          </w:tcPr>
          <w:p w14:paraId="3C1E1A82">
            <w:pPr>
              <w:pStyle w:val="6"/>
              <w:spacing w:before="102" w:line="221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040205003009</w:t>
            </w:r>
          </w:p>
        </w:tc>
        <w:tc>
          <w:tcPr>
            <w:tcW w:w="2177" w:type="dxa"/>
            <w:vAlign w:val="top"/>
          </w:tcPr>
          <w:p w14:paraId="01E2C770">
            <w:pPr>
              <w:pStyle w:val="6"/>
              <w:spacing w:before="84" w:line="219" w:lineRule="auto"/>
              <w:ind w:left="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标志牌</w:t>
            </w:r>
          </w:p>
        </w:tc>
        <w:tc>
          <w:tcPr>
            <w:tcW w:w="1049" w:type="dxa"/>
            <w:vAlign w:val="top"/>
          </w:tcPr>
          <w:p w14:paraId="70B58F7A">
            <w:pPr>
              <w:pStyle w:val="6"/>
              <w:spacing w:before="102" w:line="221" w:lineRule="auto"/>
              <w:jc w:val="right"/>
              <w:rPr>
                <w:sz w:val="19"/>
                <w:szCs w:val="19"/>
              </w:rPr>
            </w:pPr>
            <w:r>
              <w:rPr>
                <w:spacing w:val="-22"/>
                <w:sz w:val="19"/>
                <w:szCs w:val="19"/>
              </w:rPr>
              <w:t>1</w:t>
            </w:r>
          </w:p>
        </w:tc>
        <w:tc>
          <w:tcPr>
            <w:tcW w:w="699" w:type="dxa"/>
            <w:vAlign w:val="top"/>
          </w:tcPr>
          <w:p w14:paraId="35C92FA7">
            <w:pPr>
              <w:pStyle w:val="6"/>
              <w:spacing w:before="84" w:line="219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1848" w:type="dxa"/>
            <w:vAlign w:val="top"/>
          </w:tcPr>
          <w:p w14:paraId="2535BC73">
            <w:pPr>
              <w:pStyle w:val="6"/>
              <w:spacing w:before="102" w:line="221" w:lineRule="auto"/>
              <w:ind w:left="1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139" w:type="dxa"/>
            <w:vAlign w:val="top"/>
          </w:tcPr>
          <w:p w14:paraId="0E094DDB">
            <w:pPr>
              <w:pStyle w:val="6"/>
              <w:spacing w:before="102" w:line="221" w:lineRule="auto"/>
              <w:jc w:val="right"/>
              <w:rPr>
                <w:sz w:val="19"/>
                <w:szCs w:val="19"/>
              </w:rPr>
            </w:pPr>
            <w:r>
              <w:rPr>
                <w:spacing w:val="-22"/>
                <w:sz w:val="19"/>
                <w:szCs w:val="19"/>
              </w:rPr>
              <w:t>1</w:t>
            </w:r>
          </w:p>
        </w:tc>
        <w:tc>
          <w:tcPr>
            <w:tcW w:w="1134" w:type="dxa"/>
            <w:vAlign w:val="top"/>
          </w:tcPr>
          <w:p w14:paraId="25AB9BED">
            <w:pPr>
              <w:pStyle w:val="6"/>
              <w:spacing w:before="146" w:line="37" w:lineRule="exact"/>
              <w:ind w:left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  <w:p w14:paraId="04E449AC">
            <w:pPr>
              <w:pStyle w:val="6"/>
              <w:spacing w:line="159" w:lineRule="auto"/>
              <w:ind w:left="19"/>
              <w:rPr>
                <w:sz w:val="17"/>
                <w:szCs w:val="17"/>
              </w:rPr>
            </w:pPr>
            <w:r>
              <w:rPr>
                <w:spacing w:val="12"/>
                <w:sz w:val="17"/>
                <w:szCs w:val="17"/>
              </w:rPr>
              <w:t>工程量</w:t>
            </w:r>
          </w:p>
        </w:tc>
      </w:tr>
      <w:tr w14:paraId="57A7A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623" w:type="dxa"/>
            <w:vAlign w:val="top"/>
          </w:tcPr>
          <w:p w14:paraId="2E35A93D">
            <w:pPr>
              <w:pStyle w:val="6"/>
              <w:spacing w:before="172" w:line="219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补充主材001@16</w:t>
            </w:r>
          </w:p>
        </w:tc>
        <w:tc>
          <w:tcPr>
            <w:tcW w:w="2177" w:type="dxa"/>
            <w:vAlign w:val="top"/>
          </w:tcPr>
          <w:p w14:paraId="5A7ECE33">
            <w:pPr>
              <w:pStyle w:val="6"/>
              <w:spacing w:before="84" w:line="194" w:lineRule="auto"/>
              <w:ind w:left="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1.施工结束牌</w:t>
            </w:r>
          </w:p>
          <w:p w14:paraId="35F41CC8">
            <w:pPr>
              <w:pStyle w:val="6"/>
              <w:spacing w:line="219" w:lineRule="auto"/>
              <w:ind w:left="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2.600x800牌，3米立柱</w:t>
            </w:r>
          </w:p>
        </w:tc>
        <w:tc>
          <w:tcPr>
            <w:tcW w:w="1049" w:type="dxa"/>
            <w:vAlign w:val="top"/>
          </w:tcPr>
          <w:p w14:paraId="713F8DB2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121FBF26">
            <w:pPr>
              <w:pStyle w:val="6"/>
              <w:spacing w:before="174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3A82BDAD">
            <w:pPr>
              <w:pStyle w:val="6"/>
              <w:spacing w:before="208" w:line="183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QDL</w:t>
            </w:r>
          </w:p>
        </w:tc>
        <w:tc>
          <w:tcPr>
            <w:tcW w:w="1139" w:type="dxa"/>
            <w:vAlign w:val="top"/>
          </w:tcPr>
          <w:p w14:paraId="277ADAEB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333982C2">
            <w:pPr>
              <w:pStyle w:val="6"/>
              <w:spacing w:before="174" w:line="220" w:lineRule="auto"/>
              <w:ind w:left="2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27645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23" w:type="dxa"/>
            <w:vAlign w:val="top"/>
          </w:tcPr>
          <w:p w14:paraId="60849033">
            <w:pPr>
              <w:pStyle w:val="6"/>
              <w:spacing w:before="104" w:line="229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040205003010</w:t>
            </w:r>
          </w:p>
        </w:tc>
        <w:tc>
          <w:tcPr>
            <w:tcW w:w="2177" w:type="dxa"/>
            <w:vAlign w:val="top"/>
          </w:tcPr>
          <w:p w14:paraId="799880AF">
            <w:pPr>
              <w:pStyle w:val="6"/>
              <w:spacing w:before="85" w:line="219" w:lineRule="auto"/>
              <w:ind w:left="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标志牌</w:t>
            </w:r>
          </w:p>
        </w:tc>
        <w:tc>
          <w:tcPr>
            <w:tcW w:w="1049" w:type="dxa"/>
            <w:vAlign w:val="top"/>
          </w:tcPr>
          <w:p w14:paraId="6548405D">
            <w:pPr>
              <w:pStyle w:val="6"/>
              <w:spacing w:before="104" w:line="229" w:lineRule="auto"/>
              <w:jc w:val="right"/>
              <w:rPr>
                <w:sz w:val="19"/>
                <w:szCs w:val="19"/>
              </w:rPr>
            </w:pPr>
            <w:r>
              <w:rPr>
                <w:spacing w:val="-22"/>
                <w:sz w:val="19"/>
                <w:szCs w:val="19"/>
              </w:rPr>
              <w:t>1</w:t>
            </w:r>
          </w:p>
        </w:tc>
        <w:tc>
          <w:tcPr>
            <w:tcW w:w="699" w:type="dxa"/>
            <w:vAlign w:val="top"/>
          </w:tcPr>
          <w:p w14:paraId="4DEA4425">
            <w:pPr>
              <w:pStyle w:val="6"/>
              <w:spacing w:before="85" w:line="219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1848" w:type="dxa"/>
            <w:vAlign w:val="top"/>
          </w:tcPr>
          <w:p w14:paraId="128623A7">
            <w:pPr>
              <w:pStyle w:val="6"/>
              <w:spacing w:before="104" w:line="229" w:lineRule="auto"/>
              <w:ind w:left="1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139" w:type="dxa"/>
            <w:vAlign w:val="top"/>
          </w:tcPr>
          <w:p w14:paraId="3F21ACC9">
            <w:pPr>
              <w:pStyle w:val="6"/>
              <w:spacing w:before="104" w:line="229" w:lineRule="auto"/>
              <w:jc w:val="right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134" w:type="dxa"/>
            <w:vAlign w:val="top"/>
          </w:tcPr>
          <w:p w14:paraId="046A0549">
            <w:pPr>
              <w:pStyle w:val="6"/>
              <w:spacing w:before="85" w:line="220" w:lineRule="auto"/>
              <w:ind w:left="2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7B04A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623" w:type="dxa"/>
            <w:vAlign w:val="top"/>
          </w:tcPr>
          <w:p w14:paraId="3BAFCDED">
            <w:pPr>
              <w:pStyle w:val="6"/>
              <w:spacing w:before="173" w:line="219" w:lineRule="auto"/>
              <w:ind w:left="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补充主材001@1</w:t>
            </w:r>
          </w:p>
        </w:tc>
        <w:tc>
          <w:tcPr>
            <w:tcW w:w="2177" w:type="dxa"/>
            <w:vAlign w:val="top"/>
          </w:tcPr>
          <w:p w14:paraId="1E196900">
            <w:pPr>
              <w:pStyle w:val="6"/>
              <w:spacing w:before="95" w:line="194" w:lineRule="auto"/>
              <w:ind w:left="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1.解除限速20</w:t>
            </w:r>
          </w:p>
          <w:p w14:paraId="526CC7C3">
            <w:pPr>
              <w:pStyle w:val="6"/>
              <w:spacing w:line="217" w:lineRule="auto"/>
              <w:ind w:left="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2.圆600牌，3米立柱</w:t>
            </w:r>
          </w:p>
        </w:tc>
        <w:tc>
          <w:tcPr>
            <w:tcW w:w="1049" w:type="dxa"/>
            <w:vAlign w:val="top"/>
          </w:tcPr>
          <w:p w14:paraId="724BA00A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0754CF95">
            <w:pPr>
              <w:pStyle w:val="6"/>
              <w:spacing w:before="175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0DE7F5AE">
            <w:pPr>
              <w:pStyle w:val="6"/>
              <w:spacing w:before="209" w:line="183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QDL</w:t>
            </w:r>
          </w:p>
        </w:tc>
        <w:tc>
          <w:tcPr>
            <w:tcW w:w="1139" w:type="dxa"/>
            <w:vAlign w:val="top"/>
          </w:tcPr>
          <w:p w14:paraId="648C4D5D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52FFD5A7">
            <w:pPr>
              <w:pStyle w:val="6"/>
              <w:spacing w:before="175" w:line="220" w:lineRule="auto"/>
              <w:ind w:left="2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2D765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23" w:type="dxa"/>
            <w:vAlign w:val="top"/>
          </w:tcPr>
          <w:p w14:paraId="5753BBFC">
            <w:pPr>
              <w:pStyle w:val="6"/>
              <w:spacing w:before="104" w:line="219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040205003011</w:t>
            </w:r>
          </w:p>
        </w:tc>
        <w:tc>
          <w:tcPr>
            <w:tcW w:w="2177" w:type="dxa"/>
            <w:vAlign w:val="top"/>
          </w:tcPr>
          <w:p w14:paraId="22EB7726">
            <w:pPr>
              <w:pStyle w:val="6"/>
              <w:spacing w:before="85" w:line="219" w:lineRule="auto"/>
              <w:ind w:left="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标志牌</w:t>
            </w:r>
          </w:p>
        </w:tc>
        <w:tc>
          <w:tcPr>
            <w:tcW w:w="1049" w:type="dxa"/>
            <w:vAlign w:val="top"/>
          </w:tcPr>
          <w:p w14:paraId="497E7271">
            <w:pPr>
              <w:pStyle w:val="6"/>
              <w:spacing w:before="104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22"/>
                <w:sz w:val="19"/>
                <w:szCs w:val="19"/>
              </w:rPr>
              <w:t>1</w:t>
            </w:r>
          </w:p>
        </w:tc>
        <w:tc>
          <w:tcPr>
            <w:tcW w:w="699" w:type="dxa"/>
            <w:vAlign w:val="top"/>
          </w:tcPr>
          <w:p w14:paraId="28DC778F">
            <w:pPr>
              <w:pStyle w:val="6"/>
              <w:spacing w:before="85" w:line="219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1848" w:type="dxa"/>
            <w:vAlign w:val="top"/>
          </w:tcPr>
          <w:p w14:paraId="4775E329">
            <w:pPr>
              <w:pStyle w:val="6"/>
              <w:spacing w:before="104" w:line="219" w:lineRule="auto"/>
              <w:ind w:left="1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139" w:type="dxa"/>
            <w:vAlign w:val="top"/>
          </w:tcPr>
          <w:p w14:paraId="3F2940D8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73213AA1">
            <w:pPr>
              <w:pStyle w:val="6"/>
              <w:spacing w:before="105" w:line="182" w:lineRule="exact"/>
              <w:ind w:left="19"/>
              <w:rPr>
                <w:sz w:val="17"/>
                <w:szCs w:val="17"/>
              </w:rPr>
            </w:pPr>
            <w:r>
              <w:rPr>
                <w:spacing w:val="11"/>
                <w:position w:val="1"/>
                <w:sz w:val="17"/>
                <w:szCs w:val="17"/>
                <w:em w:val="dot"/>
              </w:rPr>
              <w:t>工</w:t>
            </w:r>
            <w:r>
              <w:rPr>
                <w:spacing w:val="-42"/>
                <w:position w:val="1"/>
                <w:sz w:val="17"/>
                <w:szCs w:val="17"/>
              </w:rPr>
              <w:t xml:space="preserve"> </w:t>
            </w:r>
            <w:r>
              <w:rPr>
                <w:spacing w:val="11"/>
                <w:position w:val="1"/>
                <w:sz w:val="17"/>
                <w:szCs w:val="17"/>
              </w:rPr>
              <w:t>程量</w:t>
            </w:r>
          </w:p>
        </w:tc>
      </w:tr>
      <w:tr w14:paraId="47D0F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23" w:type="dxa"/>
            <w:vAlign w:val="top"/>
          </w:tcPr>
          <w:p w14:paraId="7CA815B3">
            <w:pPr>
              <w:pStyle w:val="6"/>
              <w:spacing w:before="184" w:line="219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补充主材001@12</w:t>
            </w:r>
          </w:p>
        </w:tc>
        <w:tc>
          <w:tcPr>
            <w:tcW w:w="2177" w:type="dxa"/>
            <w:vAlign w:val="top"/>
          </w:tcPr>
          <w:p w14:paraId="3CB72D3B">
            <w:pPr>
              <w:pStyle w:val="6"/>
              <w:spacing w:before="105" w:line="204" w:lineRule="auto"/>
              <w:ind w:left="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1.摩托车道指示牌(右)</w:t>
            </w:r>
          </w:p>
          <w:p w14:paraId="5E1668CF">
            <w:pPr>
              <w:pStyle w:val="6"/>
              <w:spacing w:line="207" w:lineRule="auto"/>
              <w:ind w:left="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2.圆600牌，3米立柱</w:t>
            </w:r>
          </w:p>
        </w:tc>
        <w:tc>
          <w:tcPr>
            <w:tcW w:w="1049" w:type="dxa"/>
            <w:vAlign w:val="top"/>
          </w:tcPr>
          <w:p w14:paraId="4FE80599">
            <w:pPr>
              <w:pStyle w:val="6"/>
              <w:spacing w:before="204" w:line="241" w:lineRule="auto"/>
              <w:jc w:val="right"/>
              <w:rPr>
                <w:sz w:val="19"/>
                <w:szCs w:val="19"/>
              </w:rPr>
            </w:pPr>
            <w:r>
              <w:rPr>
                <w:spacing w:val="-22"/>
                <w:sz w:val="19"/>
                <w:szCs w:val="19"/>
              </w:rPr>
              <w:t>1</w:t>
            </w:r>
          </w:p>
        </w:tc>
        <w:tc>
          <w:tcPr>
            <w:tcW w:w="699" w:type="dxa"/>
            <w:vAlign w:val="top"/>
          </w:tcPr>
          <w:p w14:paraId="7A471519">
            <w:pPr>
              <w:pStyle w:val="6"/>
              <w:spacing w:before="186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6ACE5FE1">
            <w:pPr>
              <w:pStyle w:val="6"/>
              <w:spacing w:before="220" w:line="183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QDL</w:t>
            </w:r>
          </w:p>
        </w:tc>
        <w:tc>
          <w:tcPr>
            <w:tcW w:w="1139" w:type="dxa"/>
            <w:vAlign w:val="top"/>
          </w:tcPr>
          <w:p w14:paraId="5A7CD5CD">
            <w:pPr>
              <w:pStyle w:val="6"/>
              <w:spacing w:before="204" w:line="241" w:lineRule="auto"/>
              <w:jc w:val="right"/>
              <w:rPr>
                <w:sz w:val="19"/>
                <w:szCs w:val="19"/>
              </w:rPr>
            </w:pPr>
            <w:r>
              <w:rPr>
                <w:spacing w:val="-18"/>
                <w:sz w:val="19"/>
                <w:szCs w:val="19"/>
              </w:rPr>
              <w:t>I</w:t>
            </w:r>
          </w:p>
        </w:tc>
        <w:tc>
          <w:tcPr>
            <w:tcW w:w="1134" w:type="dxa"/>
            <w:vAlign w:val="top"/>
          </w:tcPr>
          <w:p w14:paraId="77A86A4A">
            <w:pPr>
              <w:pStyle w:val="6"/>
              <w:spacing w:before="186" w:line="220" w:lineRule="auto"/>
              <w:ind w:left="2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391F5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23" w:type="dxa"/>
            <w:vAlign w:val="top"/>
          </w:tcPr>
          <w:p w14:paraId="3A180CF6">
            <w:pPr>
              <w:pStyle w:val="6"/>
              <w:spacing w:before="105" w:line="218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040205003012</w:t>
            </w:r>
          </w:p>
        </w:tc>
        <w:tc>
          <w:tcPr>
            <w:tcW w:w="2177" w:type="dxa"/>
            <w:vAlign w:val="top"/>
          </w:tcPr>
          <w:p w14:paraId="45E2DAA2">
            <w:pPr>
              <w:pStyle w:val="6"/>
              <w:spacing w:before="87" w:line="219" w:lineRule="auto"/>
              <w:ind w:left="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标志牌</w:t>
            </w:r>
          </w:p>
        </w:tc>
        <w:tc>
          <w:tcPr>
            <w:tcW w:w="1049" w:type="dxa"/>
            <w:vAlign w:val="top"/>
          </w:tcPr>
          <w:p w14:paraId="509C1AB8">
            <w:pPr>
              <w:pStyle w:val="6"/>
              <w:spacing w:before="105" w:line="218" w:lineRule="auto"/>
              <w:jc w:val="right"/>
              <w:rPr>
                <w:sz w:val="19"/>
                <w:szCs w:val="19"/>
              </w:rPr>
            </w:pPr>
            <w:r>
              <w:rPr>
                <w:spacing w:val="-22"/>
                <w:sz w:val="19"/>
                <w:szCs w:val="19"/>
              </w:rPr>
              <w:t>1</w:t>
            </w:r>
          </w:p>
        </w:tc>
        <w:tc>
          <w:tcPr>
            <w:tcW w:w="699" w:type="dxa"/>
            <w:vAlign w:val="top"/>
          </w:tcPr>
          <w:p w14:paraId="3D262982">
            <w:pPr>
              <w:pStyle w:val="6"/>
              <w:spacing w:before="87" w:line="219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1848" w:type="dxa"/>
            <w:vAlign w:val="top"/>
          </w:tcPr>
          <w:p w14:paraId="658D19FC">
            <w:pPr>
              <w:pStyle w:val="6"/>
              <w:spacing w:before="105" w:line="218" w:lineRule="auto"/>
              <w:ind w:left="1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139" w:type="dxa"/>
            <w:vAlign w:val="top"/>
          </w:tcPr>
          <w:p w14:paraId="01C6A4AE">
            <w:pPr>
              <w:pStyle w:val="6"/>
              <w:spacing w:before="105" w:line="218" w:lineRule="auto"/>
              <w:jc w:val="right"/>
              <w:rPr>
                <w:sz w:val="19"/>
                <w:szCs w:val="19"/>
              </w:rPr>
            </w:pPr>
            <w:r>
              <w:rPr>
                <w:spacing w:val="-22"/>
                <w:sz w:val="19"/>
                <w:szCs w:val="19"/>
              </w:rPr>
              <w:t>1</w:t>
            </w:r>
          </w:p>
        </w:tc>
        <w:tc>
          <w:tcPr>
            <w:tcW w:w="1134" w:type="dxa"/>
            <w:vAlign w:val="top"/>
          </w:tcPr>
          <w:p w14:paraId="6A0363D0">
            <w:pPr>
              <w:pStyle w:val="6"/>
              <w:spacing w:before="87" w:line="220" w:lineRule="auto"/>
              <w:ind w:left="2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4E112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23" w:type="dxa"/>
            <w:vAlign w:val="top"/>
          </w:tcPr>
          <w:p w14:paraId="2DF341EB">
            <w:pPr>
              <w:pStyle w:val="6"/>
              <w:spacing w:before="185" w:line="219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补充主材001@17</w:t>
            </w:r>
          </w:p>
        </w:tc>
        <w:tc>
          <w:tcPr>
            <w:tcW w:w="2177" w:type="dxa"/>
            <w:vAlign w:val="top"/>
          </w:tcPr>
          <w:p w14:paraId="4969AA1B">
            <w:pPr>
              <w:pStyle w:val="6"/>
              <w:spacing w:before="86" w:line="214" w:lineRule="auto"/>
              <w:ind w:left="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1.机动车道指示牌(左)</w:t>
            </w:r>
          </w:p>
          <w:p w14:paraId="16F9A5D0">
            <w:pPr>
              <w:pStyle w:val="6"/>
              <w:spacing w:line="216" w:lineRule="auto"/>
              <w:ind w:left="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2.圆600牌，3米立柱</w:t>
            </w:r>
          </w:p>
        </w:tc>
        <w:tc>
          <w:tcPr>
            <w:tcW w:w="1049" w:type="dxa"/>
            <w:vAlign w:val="top"/>
          </w:tcPr>
          <w:p w14:paraId="1740A6EA">
            <w:pPr>
              <w:pStyle w:val="6"/>
              <w:spacing w:before="205" w:line="241" w:lineRule="auto"/>
              <w:jc w:val="right"/>
              <w:rPr>
                <w:sz w:val="19"/>
                <w:szCs w:val="19"/>
              </w:rPr>
            </w:pPr>
            <w:r>
              <w:rPr>
                <w:spacing w:val="-22"/>
                <w:sz w:val="19"/>
                <w:szCs w:val="19"/>
              </w:rPr>
              <w:t>1</w:t>
            </w:r>
          </w:p>
        </w:tc>
        <w:tc>
          <w:tcPr>
            <w:tcW w:w="699" w:type="dxa"/>
            <w:vAlign w:val="top"/>
          </w:tcPr>
          <w:p w14:paraId="51809BF2">
            <w:pPr>
              <w:pStyle w:val="6"/>
              <w:spacing w:before="187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1CDE5BDC">
            <w:pPr>
              <w:pStyle w:val="6"/>
              <w:spacing w:before="221" w:line="183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QDL</w:t>
            </w:r>
          </w:p>
        </w:tc>
        <w:tc>
          <w:tcPr>
            <w:tcW w:w="1139" w:type="dxa"/>
            <w:vAlign w:val="top"/>
          </w:tcPr>
          <w:p w14:paraId="56292B65">
            <w:pPr>
              <w:spacing w:line="261" w:lineRule="auto"/>
              <w:rPr>
                <w:rFonts w:ascii="Arial"/>
                <w:sz w:val="21"/>
              </w:rPr>
            </w:pPr>
          </w:p>
          <w:p w14:paraId="4231A173">
            <w:pPr>
              <w:pStyle w:val="6"/>
              <w:spacing w:before="55" w:line="55" w:lineRule="exact"/>
              <w:ind w:right="5"/>
              <w:jc w:val="right"/>
              <w:rPr>
                <w:sz w:val="17"/>
                <w:szCs w:val="17"/>
              </w:rPr>
            </w:pPr>
            <w:r>
              <w:rPr>
                <w:color w:val="807080"/>
                <w:position w:val="1"/>
                <w:sz w:val="17"/>
                <w:szCs w:val="17"/>
              </w:rPr>
              <w:t>.</w:t>
            </w:r>
          </w:p>
          <w:p w14:paraId="4BCD8943">
            <w:pPr>
              <w:pStyle w:val="6"/>
              <w:spacing w:line="169" w:lineRule="auto"/>
              <w:ind w:right="5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134" w:type="dxa"/>
            <w:vAlign w:val="top"/>
          </w:tcPr>
          <w:p w14:paraId="3ED2D6A5">
            <w:pPr>
              <w:pStyle w:val="6"/>
              <w:spacing w:before="187" w:line="220" w:lineRule="auto"/>
              <w:ind w:left="2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7B5E4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23" w:type="dxa"/>
            <w:vAlign w:val="top"/>
          </w:tcPr>
          <w:p w14:paraId="4EB5155A">
            <w:pPr>
              <w:pStyle w:val="6"/>
              <w:spacing w:before="106" w:line="217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040205003013</w:t>
            </w:r>
          </w:p>
        </w:tc>
        <w:tc>
          <w:tcPr>
            <w:tcW w:w="2177" w:type="dxa"/>
            <w:vAlign w:val="top"/>
          </w:tcPr>
          <w:p w14:paraId="148D5531">
            <w:pPr>
              <w:pStyle w:val="6"/>
              <w:spacing w:before="88" w:line="220" w:lineRule="auto"/>
              <w:ind w:left="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交通锥</w:t>
            </w:r>
          </w:p>
        </w:tc>
        <w:tc>
          <w:tcPr>
            <w:tcW w:w="1049" w:type="dxa"/>
            <w:vAlign w:val="top"/>
          </w:tcPr>
          <w:p w14:paraId="4AFD040F">
            <w:pPr>
              <w:pStyle w:val="6"/>
              <w:spacing w:before="106" w:line="217" w:lineRule="auto"/>
              <w:jc w:val="right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30</w:t>
            </w:r>
          </w:p>
        </w:tc>
        <w:tc>
          <w:tcPr>
            <w:tcW w:w="699" w:type="dxa"/>
            <w:vAlign w:val="top"/>
          </w:tcPr>
          <w:p w14:paraId="17512378">
            <w:pPr>
              <w:pStyle w:val="6"/>
              <w:spacing w:before="87" w:line="219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1848" w:type="dxa"/>
            <w:vAlign w:val="top"/>
          </w:tcPr>
          <w:p w14:paraId="50811ED2">
            <w:pPr>
              <w:pStyle w:val="6"/>
              <w:spacing w:before="106" w:line="217" w:lineRule="auto"/>
              <w:ind w:left="1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30</w:t>
            </w:r>
          </w:p>
        </w:tc>
        <w:tc>
          <w:tcPr>
            <w:tcW w:w="1139" w:type="dxa"/>
            <w:vAlign w:val="top"/>
          </w:tcPr>
          <w:p w14:paraId="4FB32A2B">
            <w:pPr>
              <w:pStyle w:val="6"/>
              <w:spacing w:before="106" w:line="217" w:lineRule="auto"/>
              <w:jc w:val="right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30</w:t>
            </w:r>
          </w:p>
        </w:tc>
        <w:tc>
          <w:tcPr>
            <w:tcW w:w="1134" w:type="dxa"/>
            <w:vAlign w:val="top"/>
          </w:tcPr>
          <w:p w14:paraId="7AB2C088">
            <w:pPr>
              <w:pStyle w:val="6"/>
              <w:spacing w:before="88" w:line="220" w:lineRule="auto"/>
              <w:ind w:left="2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38BC1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623" w:type="dxa"/>
            <w:vAlign w:val="top"/>
          </w:tcPr>
          <w:p w14:paraId="44811F9F">
            <w:pPr>
              <w:pStyle w:val="6"/>
              <w:spacing w:before="76" w:line="219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补充主材001@18</w:t>
            </w:r>
          </w:p>
        </w:tc>
        <w:tc>
          <w:tcPr>
            <w:tcW w:w="2177" w:type="dxa"/>
            <w:vAlign w:val="top"/>
          </w:tcPr>
          <w:p w14:paraId="280977FA">
            <w:pPr>
              <w:pStyle w:val="6"/>
              <w:spacing w:before="76" w:line="219" w:lineRule="auto"/>
              <w:ind w:left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1.材料品种：交通锥</w:t>
            </w:r>
          </w:p>
        </w:tc>
        <w:tc>
          <w:tcPr>
            <w:tcW w:w="1049" w:type="dxa"/>
            <w:vAlign w:val="top"/>
          </w:tcPr>
          <w:p w14:paraId="42ECB0B0">
            <w:pPr>
              <w:pStyle w:val="6"/>
              <w:spacing w:before="96" w:line="222" w:lineRule="auto"/>
              <w:jc w:val="right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30</w:t>
            </w:r>
          </w:p>
        </w:tc>
        <w:tc>
          <w:tcPr>
            <w:tcW w:w="699" w:type="dxa"/>
            <w:vAlign w:val="top"/>
          </w:tcPr>
          <w:p w14:paraId="698FDFD6">
            <w:pPr>
              <w:pStyle w:val="6"/>
              <w:spacing w:before="78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75F1F5C9">
            <w:pPr>
              <w:pStyle w:val="6"/>
              <w:spacing w:before="112" w:line="183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QDL</w:t>
            </w:r>
          </w:p>
        </w:tc>
        <w:tc>
          <w:tcPr>
            <w:tcW w:w="1139" w:type="dxa"/>
            <w:vAlign w:val="top"/>
          </w:tcPr>
          <w:p w14:paraId="597CB62C">
            <w:pPr>
              <w:pStyle w:val="6"/>
              <w:spacing w:before="96" w:line="222" w:lineRule="auto"/>
              <w:jc w:val="right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30</w:t>
            </w:r>
          </w:p>
        </w:tc>
        <w:tc>
          <w:tcPr>
            <w:tcW w:w="1134" w:type="dxa"/>
            <w:vAlign w:val="top"/>
          </w:tcPr>
          <w:p w14:paraId="283EF334">
            <w:pPr>
              <w:pStyle w:val="6"/>
              <w:spacing w:before="78" w:line="220" w:lineRule="auto"/>
              <w:ind w:left="2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</w:tbl>
    <w:p w14:paraId="20F0E614">
      <w:pPr>
        <w:spacing w:before="231" w:line="233" w:lineRule="auto"/>
        <w:ind w:left="5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spacing w:val="13"/>
          <w:sz w:val="14"/>
          <w:szCs w:val="14"/>
        </w:rPr>
        <w:t>编制人</w:t>
      </w:r>
      <w:r>
        <w:rPr>
          <w:rFonts w:ascii="宋体" w:hAnsi="宋体" w:eastAsia="宋体" w:cs="宋体"/>
          <w:spacing w:val="-5"/>
          <w:sz w:val="14"/>
          <w:szCs w:val="14"/>
        </w:rPr>
        <w:t xml:space="preserve"> </w:t>
      </w:r>
      <w:r>
        <w:rPr>
          <w:rFonts w:ascii="宋体" w:hAnsi="宋体" w:eastAsia="宋体" w:cs="宋体"/>
          <w:spacing w:val="13"/>
          <w:sz w:val="14"/>
          <w:szCs w:val="14"/>
        </w:rPr>
        <w:t>：</w:t>
      </w:r>
      <w:r>
        <w:rPr>
          <w:rFonts w:ascii="宋体" w:hAnsi="宋体" w:eastAsia="宋体" w:cs="宋体"/>
          <w:spacing w:val="1"/>
          <w:sz w:val="14"/>
          <w:szCs w:val="14"/>
        </w:rPr>
        <w:t xml:space="preserve">                                     </w:t>
      </w:r>
      <w:r>
        <w:rPr>
          <w:rFonts w:ascii="宋体" w:hAnsi="宋体" w:eastAsia="宋体" w:cs="宋体"/>
          <w:sz w:val="14"/>
          <w:szCs w:val="14"/>
        </w:rPr>
        <w:t xml:space="preserve">              </w:t>
      </w:r>
      <w:r>
        <w:rPr>
          <w:rFonts w:ascii="宋体" w:hAnsi="宋体" w:eastAsia="宋体" w:cs="宋体"/>
          <w:spacing w:val="13"/>
          <w:position w:val="-1"/>
          <w:sz w:val="14"/>
          <w:szCs w:val="14"/>
        </w:rPr>
        <w:t>审核人</w:t>
      </w:r>
      <w:r>
        <w:rPr>
          <w:rFonts w:ascii="宋体" w:hAnsi="宋体" w:eastAsia="宋体" w:cs="宋体"/>
          <w:spacing w:val="-13"/>
          <w:position w:val="-1"/>
          <w:sz w:val="14"/>
          <w:szCs w:val="14"/>
        </w:rPr>
        <w:t xml:space="preserve"> </w:t>
      </w:r>
      <w:r>
        <w:rPr>
          <w:rFonts w:ascii="宋体" w:hAnsi="宋体" w:eastAsia="宋体" w:cs="宋体"/>
          <w:spacing w:val="13"/>
          <w:position w:val="-1"/>
          <w:sz w:val="14"/>
          <w:szCs w:val="14"/>
        </w:rPr>
        <w:t>：</w:t>
      </w:r>
      <w:r>
        <w:rPr>
          <w:rFonts w:ascii="宋体" w:hAnsi="宋体" w:eastAsia="宋体" w:cs="宋体"/>
          <w:spacing w:val="1"/>
          <w:position w:val="-1"/>
          <w:sz w:val="14"/>
          <w:szCs w:val="14"/>
        </w:rPr>
        <w:t xml:space="preserve">                                    </w:t>
      </w:r>
      <w:r>
        <w:rPr>
          <w:rFonts w:ascii="宋体" w:hAnsi="宋体" w:eastAsia="宋体" w:cs="宋体"/>
          <w:position w:val="-1"/>
          <w:sz w:val="14"/>
          <w:szCs w:val="14"/>
        </w:rPr>
        <w:t xml:space="preserve">                     </w:t>
      </w:r>
      <w:r>
        <w:rPr>
          <w:rFonts w:ascii="宋体" w:hAnsi="宋体" w:eastAsia="宋体" w:cs="宋体"/>
          <w:spacing w:val="13"/>
          <w:sz w:val="14"/>
          <w:szCs w:val="14"/>
        </w:rPr>
        <w:t>审定人</w:t>
      </w:r>
      <w:r>
        <w:rPr>
          <w:rFonts w:ascii="宋体" w:hAnsi="宋体" w:eastAsia="宋体" w:cs="宋体"/>
          <w:spacing w:val="-30"/>
          <w:sz w:val="14"/>
          <w:szCs w:val="14"/>
        </w:rPr>
        <w:t xml:space="preserve"> </w:t>
      </w:r>
      <w:r>
        <w:rPr>
          <w:rFonts w:ascii="宋体" w:hAnsi="宋体" w:eastAsia="宋体" w:cs="宋体"/>
          <w:spacing w:val="13"/>
          <w:sz w:val="14"/>
          <w:szCs w:val="14"/>
        </w:rPr>
        <w:t>：</w:t>
      </w:r>
    </w:p>
    <w:p w14:paraId="64B75731">
      <w:pPr>
        <w:spacing w:line="233" w:lineRule="auto"/>
        <w:rPr>
          <w:rFonts w:ascii="宋体" w:hAnsi="宋体" w:eastAsia="宋体" w:cs="宋体"/>
          <w:sz w:val="14"/>
          <w:szCs w:val="14"/>
        </w:rPr>
        <w:sectPr>
          <w:footerReference r:id="rId5" w:type="default"/>
          <w:pgSz w:w="11910" w:h="16840"/>
          <w:pgMar w:top="1431" w:right="1054" w:bottom="400" w:left="1175" w:header="0" w:footer="0" w:gutter="0"/>
          <w:cols w:space="720" w:num="1"/>
        </w:sectPr>
      </w:pPr>
    </w:p>
    <w:p w14:paraId="3974AA8D">
      <w:pPr>
        <w:spacing w:before="241" w:line="219" w:lineRule="auto"/>
        <w:jc w:val="center"/>
        <w:rPr>
          <w:rFonts w:hint="eastAsia" w:ascii="宋体" w:hAnsi="宋体" w:eastAsia="宋体" w:cs="宋体"/>
          <w:spacing w:val="1"/>
          <w:sz w:val="38"/>
          <w:szCs w:val="38"/>
          <w:lang w:val="en-US" w:eastAsia="zh-CN"/>
        </w:rPr>
      </w:pPr>
      <w:r>
        <w:rPr>
          <w:rFonts w:hint="eastAsia" w:ascii="宋体" w:hAnsi="宋体" w:eastAsia="宋体" w:cs="宋体"/>
          <w:spacing w:val="1"/>
          <w:sz w:val="38"/>
          <w:szCs w:val="38"/>
          <w:lang w:val="en-US" w:eastAsia="zh-CN"/>
        </w:rPr>
        <w:t>国道G228茂名滨海新区大桥河中桥（旧桥）应急抢险围蔽</w:t>
      </w:r>
      <w:bookmarkStart w:id="0" w:name="_GoBack"/>
      <w:bookmarkEnd w:id="0"/>
      <w:r>
        <w:rPr>
          <w:rFonts w:hint="eastAsia" w:ascii="宋体" w:hAnsi="宋体" w:eastAsia="宋体" w:cs="宋体"/>
          <w:spacing w:val="1"/>
          <w:sz w:val="38"/>
          <w:szCs w:val="38"/>
          <w:lang w:val="en-US" w:eastAsia="zh-CN"/>
        </w:rPr>
        <w:t>项目工程量清单</w:t>
      </w:r>
    </w:p>
    <w:p w14:paraId="36C7E754">
      <w:pPr>
        <w:pStyle w:val="2"/>
        <w:spacing w:line="471" w:lineRule="auto"/>
      </w:pPr>
    </w:p>
    <w:p w14:paraId="0606DE3D">
      <w:pPr>
        <w:spacing w:before="62" w:line="170" w:lineRule="auto"/>
        <w:ind w:left="4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3"/>
          <w:sz w:val="19"/>
          <w:szCs w:val="19"/>
        </w:rPr>
        <w:t>工程名称：国道</w:t>
      </w:r>
      <w:r>
        <w:rPr>
          <w:rFonts w:ascii="Times New Roman" w:hAnsi="Times New Roman" w:eastAsia="Times New Roman" w:cs="Times New Roman"/>
          <w:spacing w:val="-3"/>
          <w:sz w:val="19"/>
          <w:szCs w:val="19"/>
        </w:rPr>
        <w:t>G228</w:t>
      </w:r>
      <w:r>
        <w:rPr>
          <w:rFonts w:ascii="宋体" w:hAnsi="宋体" w:eastAsia="宋体" w:cs="宋体"/>
          <w:spacing w:val="-3"/>
          <w:sz w:val="19"/>
          <w:szCs w:val="19"/>
        </w:rPr>
        <w:t>茂名滨海新区大桥河中桥(旧</w:t>
      </w:r>
      <w:r>
        <w:rPr>
          <w:rFonts w:ascii="宋体" w:hAnsi="宋体" w:eastAsia="宋体" w:cs="宋体"/>
          <w:spacing w:val="-4"/>
          <w:sz w:val="19"/>
          <w:szCs w:val="19"/>
        </w:rPr>
        <w:t>桥)应急抢险围蔽项目</w:t>
      </w:r>
    </w:p>
    <w:p w14:paraId="6C8F8645">
      <w:pPr>
        <w:spacing w:line="186" w:lineRule="auto"/>
        <w:ind w:left="4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-国道G228茂名滨海新区大桥河中桥(旧桥)应急抢险围蔽项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目       </w:t>
      </w:r>
      <w:r>
        <w:rPr>
          <w:rFonts w:ascii="宋体" w:hAnsi="宋体" w:eastAsia="宋体" w:cs="宋体"/>
          <w:spacing w:val="1"/>
          <w:position w:val="2"/>
          <w:sz w:val="20"/>
          <w:szCs w:val="20"/>
        </w:rPr>
        <w:t>金额单位：元        第2页共2页</w:t>
      </w:r>
    </w:p>
    <w:tbl>
      <w:tblPr>
        <w:tblStyle w:val="5"/>
        <w:tblW w:w="9659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2177"/>
        <w:gridCol w:w="1059"/>
        <w:gridCol w:w="689"/>
        <w:gridCol w:w="1848"/>
        <w:gridCol w:w="1129"/>
        <w:gridCol w:w="1144"/>
      </w:tblGrid>
      <w:tr w14:paraId="56E24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613" w:type="dxa"/>
            <w:vAlign w:val="top"/>
          </w:tcPr>
          <w:p w14:paraId="1E236EDF">
            <w:pPr>
              <w:pStyle w:val="6"/>
              <w:spacing w:before="72" w:line="219" w:lineRule="auto"/>
              <w:ind w:left="62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编码</w:t>
            </w:r>
          </w:p>
        </w:tc>
        <w:tc>
          <w:tcPr>
            <w:tcW w:w="2177" w:type="dxa"/>
            <w:vAlign w:val="top"/>
          </w:tcPr>
          <w:p w14:paraId="5B571272">
            <w:pPr>
              <w:pStyle w:val="6"/>
              <w:spacing w:before="75" w:line="221" w:lineRule="auto"/>
              <w:ind w:left="91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名称</w:t>
            </w:r>
          </w:p>
        </w:tc>
        <w:tc>
          <w:tcPr>
            <w:tcW w:w="1059" w:type="dxa"/>
            <w:vAlign w:val="top"/>
          </w:tcPr>
          <w:p w14:paraId="5C555D75">
            <w:pPr>
              <w:pStyle w:val="6"/>
              <w:spacing w:before="73" w:line="220" w:lineRule="auto"/>
              <w:ind w:left="27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  <w:tc>
          <w:tcPr>
            <w:tcW w:w="689" w:type="dxa"/>
            <w:vAlign w:val="top"/>
          </w:tcPr>
          <w:p w14:paraId="63F3DF9F">
            <w:pPr>
              <w:pStyle w:val="6"/>
              <w:spacing w:before="73" w:line="220" w:lineRule="auto"/>
              <w:ind w:left="14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单位</w:t>
            </w:r>
          </w:p>
        </w:tc>
        <w:tc>
          <w:tcPr>
            <w:tcW w:w="1848" w:type="dxa"/>
            <w:vAlign w:val="top"/>
          </w:tcPr>
          <w:p w14:paraId="6A3F7DCD">
            <w:pPr>
              <w:pStyle w:val="6"/>
              <w:spacing w:before="72" w:line="219" w:lineRule="auto"/>
              <w:ind w:left="56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计算公式</w:t>
            </w:r>
          </w:p>
        </w:tc>
        <w:tc>
          <w:tcPr>
            <w:tcW w:w="1129" w:type="dxa"/>
            <w:vAlign w:val="top"/>
          </w:tcPr>
          <w:p w14:paraId="21C127FE">
            <w:pPr>
              <w:pStyle w:val="6"/>
              <w:spacing w:before="73" w:line="221" w:lineRule="auto"/>
              <w:ind w:left="38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小计</w:t>
            </w:r>
          </w:p>
        </w:tc>
        <w:tc>
          <w:tcPr>
            <w:tcW w:w="1144" w:type="dxa"/>
            <w:vAlign w:val="top"/>
          </w:tcPr>
          <w:p w14:paraId="1220582A">
            <w:pPr>
              <w:pStyle w:val="6"/>
              <w:spacing w:before="72" w:line="219" w:lineRule="auto"/>
              <w:ind w:left="21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内容说明</w:t>
            </w:r>
          </w:p>
        </w:tc>
      </w:tr>
      <w:tr w14:paraId="47C17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13" w:type="dxa"/>
            <w:vAlign w:val="top"/>
          </w:tcPr>
          <w:p w14:paraId="17151AAB">
            <w:pPr>
              <w:pStyle w:val="6"/>
              <w:spacing w:before="97" w:line="226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040205003014</w:t>
            </w:r>
          </w:p>
        </w:tc>
        <w:tc>
          <w:tcPr>
            <w:tcW w:w="2177" w:type="dxa"/>
            <w:vAlign w:val="top"/>
          </w:tcPr>
          <w:p w14:paraId="668F8498">
            <w:pPr>
              <w:pStyle w:val="6"/>
              <w:spacing w:before="78" w:line="219" w:lineRule="auto"/>
              <w:ind w:left="1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高速水马</w:t>
            </w:r>
          </w:p>
        </w:tc>
        <w:tc>
          <w:tcPr>
            <w:tcW w:w="1059" w:type="dxa"/>
            <w:vAlign w:val="top"/>
          </w:tcPr>
          <w:p w14:paraId="460E3F70">
            <w:pPr>
              <w:pStyle w:val="6"/>
              <w:spacing w:before="97" w:line="226" w:lineRule="auto"/>
              <w:ind w:right="5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293</w:t>
            </w:r>
          </w:p>
        </w:tc>
        <w:tc>
          <w:tcPr>
            <w:tcW w:w="689" w:type="dxa"/>
            <w:vAlign w:val="top"/>
          </w:tcPr>
          <w:p w14:paraId="52B46C1D">
            <w:pPr>
              <w:pStyle w:val="6"/>
              <w:spacing w:before="97" w:line="226" w:lineRule="auto"/>
              <w:ind w:left="2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</w:t>
            </w:r>
          </w:p>
        </w:tc>
        <w:tc>
          <w:tcPr>
            <w:tcW w:w="1848" w:type="dxa"/>
            <w:vAlign w:val="top"/>
          </w:tcPr>
          <w:p w14:paraId="2BD1AC75">
            <w:pPr>
              <w:pStyle w:val="6"/>
              <w:spacing w:before="97" w:line="226" w:lineRule="auto"/>
              <w:ind w:left="1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293</w:t>
            </w:r>
          </w:p>
        </w:tc>
        <w:tc>
          <w:tcPr>
            <w:tcW w:w="1129" w:type="dxa"/>
            <w:vAlign w:val="top"/>
          </w:tcPr>
          <w:p w14:paraId="53285F1A">
            <w:pPr>
              <w:pStyle w:val="6"/>
              <w:spacing w:before="97" w:line="226" w:lineRule="auto"/>
              <w:ind w:right="1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293</w:t>
            </w:r>
          </w:p>
        </w:tc>
        <w:tc>
          <w:tcPr>
            <w:tcW w:w="1144" w:type="dxa"/>
            <w:vAlign w:val="top"/>
          </w:tcPr>
          <w:p w14:paraId="3495E2E4">
            <w:pPr>
              <w:pStyle w:val="6"/>
              <w:spacing w:before="78" w:line="220" w:lineRule="auto"/>
              <w:ind w:left="3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0E96E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613" w:type="dxa"/>
            <w:vAlign w:val="top"/>
          </w:tcPr>
          <w:p w14:paraId="393654AA">
            <w:pPr>
              <w:pStyle w:val="6"/>
              <w:spacing w:before="176"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补充主材001@19</w:t>
            </w:r>
          </w:p>
        </w:tc>
        <w:tc>
          <w:tcPr>
            <w:tcW w:w="2177" w:type="dxa"/>
            <w:vAlign w:val="top"/>
          </w:tcPr>
          <w:p w14:paraId="7E41FF94">
            <w:pPr>
              <w:pStyle w:val="6"/>
              <w:spacing w:before="77" w:line="195" w:lineRule="auto"/>
              <w:ind w:left="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1.材料品种：1.5*80</w:t>
            </w:r>
          </w:p>
          <w:p w14:paraId="128FCBB4">
            <w:pPr>
              <w:pStyle w:val="6"/>
              <w:spacing w:line="219" w:lineRule="auto"/>
              <w:ind w:left="1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2.加装反光贴条</w:t>
            </w:r>
          </w:p>
        </w:tc>
        <w:tc>
          <w:tcPr>
            <w:tcW w:w="1059" w:type="dxa"/>
            <w:vAlign w:val="top"/>
          </w:tcPr>
          <w:p w14:paraId="4CB0AB90">
            <w:pPr>
              <w:pStyle w:val="6"/>
              <w:spacing w:before="196"/>
              <w:ind w:right="5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293</w:t>
            </w:r>
          </w:p>
        </w:tc>
        <w:tc>
          <w:tcPr>
            <w:tcW w:w="689" w:type="dxa"/>
            <w:vAlign w:val="top"/>
          </w:tcPr>
          <w:p w14:paraId="39034CDC">
            <w:pPr>
              <w:pStyle w:val="6"/>
              <w:spacing w:before="178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210F156D">
            <w:pPr>
              <w:pStyle w:val="6"/>
              <w:spacing w:before="212" w:line="183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QDL</w:t>
            </w:r>
          </w:p>
        </w:tc>
        <w:tc>
          <w:tcPr>
            <w:tcW w:w="1129" w:type="dxa"/>
            <w:vAlign w:val="top"/>
          </w:tcPr>
          <w:p w14:paraId="13B7772C">
            <w:pPr>
              <w:pStyle w:val="6"/>
              <w:spacing w:before="196"/>
              <w:ind w:right="1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293</w:t>
            </w:r>
          </w:p>
        </w:tc>
        <w:tc>
          <w:tcPr>
            <w:tcW w:w="1144" w:type="dxa"/>
            <w:vAlign w:val="top"/>
          </w:tcPr>
          <w:p w14:paraId="5B9729BD">
            <w:pPr>
              <w:pStyle w:val="6"/>
              <w:spacing w:before="178" w:line="220" w:lineRule="auto"/>
              <w:ind w:left="3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64318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13" w:type="dxa"/>
            <w:vAlign w:val="top"/>
          </w:tcPr>
          <w:p w14:paraId="0DD5C35D">
            <w:pPr>
              <w:pStyle w:val="6"/>
              <w:spacing w:before="98" w:line="235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040205003015</w:t>
            </w:r>
          </w:p>
        </w:tc>
        <w:tc>
          <w:tcPr>
            <w:tcW w:w="2177" w:type="dxa"/>
            <w:vAlign w:val="top"/>
          </w:tcPr>
          <w:p w14:paraId="65CB943D">
            <w:pPr>
              <w:pStyle w:val="6"/>
              <w:spacing w:before="77" w:line="218" w:lineRule="auto"/>
              <w:ind w:left="1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爆闪灯</w:t>
            </w:r>
          </w:p>
        </w:tc>
        <w:tc>
          <w:tcPr>
            <w:tcW w:w="1059" w:type="dxa"/>
            <w:vAlign w:val="top"/>
          </w:tcPr>
          <w:p w14:paraId="4537AF62">
            <w:pPr>
              <w:pStyle w:val="6"/>
              <w:spacing w:before="98" w:line="235" w:lineRule="auto"/>
              <w:jc w:val="right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9</w:t>
            </w:r>
          </w:p>
        </w:tc>
        <w:tc>
          <w:tcPr>
            <w:tcW w:w="689" w:type="dxa"/>
            <w:vAlign w:val="top"/>
          </w:tcPr>
          <w:p w14:paraId="04010FF4">
            <w:pPr>
              <w:pStyle w:val="6"/>
              <w:spacing w:before="78" w:line="219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1848" w:type="dxa"/>
            <w:vAlign w:val="top"/>
          </w:tcPr>
          <w:p w14:paraId="6EE2DCDF">
            <w:pPr>
              <w:pStyle w:val="6"/>
              <w:spacing w:before="98" w:line="235" w:lineRule="auto"/>
              <w:ind w:left="1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1129" w:type="dxa"/>
            <w:vAlign w:val="top"/>
          </w:tcPr>
          <w:p w14:paraId="03525D62">
            <w:pPr>
              <w:pStyle w:val="6"/>
              <w:spacing w:before="98" w:line="235" w:lineRule="auto"/>
              <w:jc w:val="right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9</w:t>
            </w:r>
          </w:p>
        </w:tc>
        <w:tc>
          <w:tcPr>
            <w:tcW w:w="1144" w:type="dxa"/>
            <w:vAlign w:val="top"/>
          </w:tcPr>
          <w:p w14:paraId="2378F49C">
            <w:pPr>
              <w:pStyle w:val="6"/>
              <w:spacing w:before="79" w:line="220" w:lineRule="auto"/>
              <w:ind w:left="3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3B66B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13" w:type="dxa"/>
            <w:vAlign w:val="top"/>
          </w:tcPr>
          <w:p w14:paraId="7A3E31CF">
            <w:pPr>
              <w:pStyle w:val="6"/>
              <w:spacing w:before="67"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补充主材001@20</w:t>
            </w:r>
          </w:p>
        </w:tc>
        <w:tc>
          <w:tcPr>
            <w:tcW w:w="2177" w:type="dxa"/>
            <w:vAlign w:val="top"/>
          </w:tcPr>
          <w:p w14:paraId="453B6CE2">
            <w:pPr>
              <w:pStyle w:val="6"/>
              <w:spacing w:before="67" w:line="218" w:lineRule="auto"/>
              <w:ind w:left="1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爆闪灯</w:t>
            </w:r>
          </w:p>
        </w:tc>
        <w:tc>
          <w:tcPr>
            <w:tcW w:w="1059" w:type="dxa"/>
            <w:vAlign w:val="top"/>
          </w:tcPr>
          <w:p w14:paraId="2E93D4D1">
            <w:pPr>
              <w:pStyle w:val="6"/>
              <w:spacing w:before="87" w:line="226" w:lineRule="auto"/>
              <w:jc w:val="right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9</w:t>
            </w:r>
          </w:p>
        </w:tc>
        <w:tc>
          <w:tcPr>
            <w:tcW w:w="689" w:type="dxa"/>
            <w:vAlign w:val="top"/>
          </w:tcPr>
          <w:p w14:paraId="126134E7">
            <w:pPr>
              <w:pStyle w:val="6"/>
              <w:spacing w:before="69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7AE3EA19">
            <w:pPr>
              <w:pStyle w:val="6"/>
              <w:spacing w:before="103" w:line="183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QDL</w:t>
            </w:r>
          </w:p>
        </w:tc>
        <w:tc>
          <w:tcPr>
            <w:tcW w:w="1129" w:type="dxa"/>
            <w:vAlign w:val="top"/>
          </w:tcPr>
          <w:p w14:paraId="5878D874">
            <w:pPr>
              <w:pStyle w:val="6"/>
              <w:spacing w:before="87" w:line="226" w:lineRule="auto"/>
              <w:jc w:val="right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9</w:t>
            </w:r>
          </w:p>
        </w:tc>
        <w:tc>
          <w:tcPr>
            <w:tcW w:w="1144" w:type="dxa"/>
            <w:vAlign w:val="top"/>
          </w:tcPr>
          <w:p w14:paraId="35812C6E">
            <w:pPr>
              <w:pStyle w:val="6"/>
              <w:spacing w:before="69" w:line="220" w:lineRule="auto"/>
              <w:ind w:left="3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5192A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13" w:type="dxa"/>
            <w:vAlign w:val="top"/>
          </w:tcPr>
          <w:p w14:paraId="22CBDBCD">
            <w:pPr>
              <w:pStyle w:val="6"/>
              <w:spacing w:before="97" w:line="225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040205003016</w:t>
            </w:r>
          </w:p>
        </w:tc>
        <w:tc>
          <w:tcPr>
            <w:tcW w:w="2177" w:type="dxa"/>
            <w:vAlign w:val="top"/>
          </w:tcPr>
          <w:p w14:paraId="0201F4A7">
            <w:pPr>
              <w:pStyle w:val="6"/>
              <w:spacing w:before="78" w:line="219" w:lineRule="auto"/>
              <w:ind w:left="1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减速带</w:t>
            </w:r>
          </w:p>
        </w:tc>
        <w:tc>
          <w:tcPr>
            <w:tcW w:w="1059" w:type="dxa"/>
            <w:vAlign w:val="top"/>
          </w:tcPr>
          <w:p w14:paraId="6A2116AE">
            <w:pPr>
              <w:pStyle w:val="6"/>
              <w:spacing w:before="97" w:line="225" w:lineRule="auto"/>
              <w:jc w:val="right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93</w:t>
            </w:r>
          </w:p>
        </w:tc>
        <w:tc>
          <w:tcPr>
            <w:tcW w:w="689" w:type="dxa"/>
            <w:vAlign w:val="top"/>
          </w:tcPr>
          <w:p w14:paraId="685237A1">
            <w:pPr>
              <w:pStyle w:val="6"/>
              <w:spacing w:before="97" w:line="225" w:lineRule="auto"/>
              <w:ind w:left="24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m2</w:t>
            </w:r>
          </w:p>
        </w:tc>
        <w:tc>
          <w:tcPr>
            <w:tcW w:w="1848" w:type="dxa"/>
            <w:vAlign w:val="top"/>
          </w:tcPr>
          <w:p w14:paraId="5FDC1E5D">
            <w:pPr>
              <w:pStyle w:val="6"/>
              <w:spacing w:before="97" w:line="225" w:lineRule="auto"/>
              <w:ind w:left="1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93</w:t>
            </w:r>
          </w:p>
        </w:tc>
        <w:tc>
          <w:tcPr>
            <w:tcW w:w="1129" w:type="dxa"/>
            <w:vAlign w:val="top"/>
          </w:tcPr>
          <w:p w14:paraId="3C38F276">
            <w:pPr>
              <w:pStyle w:val="6"/>
              <w:spacing w:before="97" w:line="225" w:lineRule="auto"/>
              <w:jc w:val="right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93</w:t>
            </w:r>
          </w:p>
        </w:tc>
        <w:tc>
          <w:tcPr>
            <w:tcW w:w="1144" w:type="dxa"/>
            <w:vAlign w:val="top"/>
          </w:tcPr>
          <w:p w14:paraId="30718423">
            <w:pPr>
              <w:pStyle w:val="6"/>
              <w:spacing w:before="79" w:line="220" w:lineRule="auto"/>
              <w:ind w:left="3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1AD44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13" w:type="dxa"/>
            <w:vAlign w:val="top"/>
          </w:tcPr>
          <w:p w14:paraId="653C5C22">
            <w:pPr>
              <w:pStyle w:val="6"/>
              <w:spacing w:before="78"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补充主材001@21</w:t>
            </w:r>
          </w:p>
        </w:tc>
        <w:tc>
          <w:tcPr>
            <w:tcW w:w="2177" w:type="dxa"/>
            <w:vAlign w:val="top"/>
          </w:tcPr>
          <w:p w14:paraId="4F4ACA18">
            <w:pPr>
              <w:pStyle w:val="6"/>
              <w:spacing w:before="80" w:line="219" w:lineRule="auto"/>
              <w:ind w:left="1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减速带</w:t>
            </w:r>
          </w:p>
        </w:tc>
        <w:tc>
          <w:tcPr>
            <w:tcW w:w="1059" w:type="dxa"/>
            <w:vAlign w:val="top"/>
          </w:tcPr>
          <w:p w14:paraId="7B8EDF64">
            <w:pPr>
              <w:pStyle w:val="6"/>
              <w:spacing w:before="98" w:line="225" w:lineRule="auto"/>
              <w:jc w:val="right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93</w:t>
            </w:r>
          </w:p>
        </w:tc>
        <w:tc>
          <w:tcPr>
            <w:tcW w:w="689" w:type="dxa"/>
            <w:vAlign w:val="top"/>
          </w:tcPr>
          <w:p w14:paraId="3AFB1BAD">
            <w:pPr>
              <w:pStyle w:val="6"/>
              <w:spacing w:before="80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381599FC">
            <w:pPr>
              <w:pStyle w:val="6"/>
              <w:spacing w:before="114" w:line="183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QDL</w:t>
            </w:r>
          </w:p>
        </w:tc>
        <w:tc>
          <w:tcPr>
            <w:tcW w:w="1129" w:type="dxa"/>
            <w:vAlign w:val="top"/>
          </w:tcPr>
          <w:p w14:paraId="046D3ABF">
            <w:pPr>
              <w:pStyle w:val="6"/>
              <w:spacing w:before="98" w:line="225" w:lineRule="auto"/>
              <w:jc w:val="right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93</w:t>
            </w:r>
          </w:p>
        </w:tc>
        <w:tc>
          <w:tcPr>
            <w:tcW w:w="1144" w:type="dxa"/>
            <w:vAlign w:val="top"/>
          </w:tcPr>
          <w:p w14:paraId="75313813">
            <w:pPr>
              <w:pStyle w:val="6"/>
              <w:spacing w:before="80" w:line="220" w:lineRule="auto"/>
              <w:ind w:left="3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59AC1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13" w:type="dxa"/>
            <w:vAlign w:val="top"/>
          </w:tcPr>
          <w:p w14:paraId="35211C01">
            <w:pPr>
              <w:pStyle w:val="6"/>
              <w:spacing w:before="109" w:line="234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040205003017</w:t>
            </w:r>
          </w:p>
        </w:tc>
        <w:tc>
          <w:tcPr>
            <w:tcW w:w="2177" w:type="dxa"/>
            <w:vAlign w:val="top"/>
          </w:tcPr>
          <w:p w14:paraId="26DA0764">
            <w:pPr>
              <w:pStyle w:val="6"/>
              <w:spacing w:before="89" w:line="219" w:lineRule="auto"/>
              <w:ind w:left="1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导向箭头</w:t>
            </w:r>
          </w:p>
        </w:tc>
        <w:tc>
          <w:tcPr>
            <w:tcW w:w="1059" w:type="dxa"/>
            <w:vAlign w:val="top"/>
          </w:tcPr>
          <w:p w14:paraId="0B344E7B">
            <w:pPr>
              <w:pStyle w:val="6"/>
              <w:spacing w:before="109" w:line="234" w:lineRule="auto"/>
              <w:jc w:val="right"/>
              <w:rPr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5</w:t>
            </w:r>
          </w:p>
        </w:tc>
        <w:tc>
          <w:tcPr>
            <w:tcW w:w="689" w:type="dxa"/>
            <w:vAlign w:val="top"/>
          </w:tcPr>
          <w:p w14:paraId="49C54EB5">
            <w:pPr>
              <w:pStyle w:val="6"/>
              <w:spacing w:before="89" w:line="219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1848" w:type="dxa"/>
            <w:vAlign w:val="top"/>
          </w:tcPr>
          <w:p w14:paraId="5C2CCBD9">
            <w:pPr>
              <w:pStyle w:val="6"/>
              <w:spacing w:before="109" w:line="234" w:lineRule="auto"/>
              <w:ind w:left="1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129" w:type="dxa"/>
            <w:vAlign w:val="top"/>
          </w:tcPr>
          <w:p w14:paraId="2722D12B">
            <w:pPr>
              <w:pStyle w:val="6"/>
              <w:spacing w:before="109" w:line="234" w:lineRule="auto"/>
              <w:jc w:val="right"/>
              <w:rPr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5</w:t>
            </w:r>
          </w:p>
        </w:tc>
        <w:tc>
          <w:tcPr>
            <w:tcW w:w="1144" w:type="dxa"/>
            <w:vAlign w:val="top"/>
          </w:tcPr>
          <w:p w14:paraId="5385BA54">
            <w:pPr>
              <w:pStyle w:val="6"/>
              <w:spacing w:before="90" w:line="220" w:lineRule="auto"/>
              <w:ind w:left="3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74F60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13" w:type="dxa"/>
            <w:vAlign w:val="top"/>
          </w:tcPr>
          <w:p w14:paraId="2505B667">
            <w:pPr>
              <w:pStyle w:val="6"/>
              <w:spacing w:before="68"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补充主材001@22</w:t>
            </w:r>
          </w:p>
        </w:tc>
        <w:tc>
          <w:tcPr>
            <w:tcW w:w="2177" w:type="dxa"/>
            <w:vAlign w:val="top"/>
          </w:tcPr>
          <w:p w14:paraId="23E26A51">
            <w:pPr>
              <w:pStyle w:val="6"/>
              <w:spacing w:before="70" w:line="219" w:lineRule="auto"/>
              <w:ind w:left="1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导向箭头</w:t>
            </w:r>
          </w:p>
        </w:tc>
        <w:tc>
          <w:tcPr>
            <w:tcW w:w="1059" w:type="dxa"/>
            <w:vAlign w:val="top"/>
          </w:tcPr>
          <w:p w14:paraId="00FA3B06">
            <w:pPr>
              <w:pStyle w:val="6"/>
              <w:spacing w:before="88" w:line="225" w:lineRule="auto"/>
              <w:jc w:val="right"/>
              <w:rPr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5</w:t>
            </w:r>
          </w:p>
        </w:tc>
        <w:tc>
          <w:tcPr>
            <w:tcW w:w="689" w:type="dxa"/>
            <w:vAlign w:val="top"/>
          </w:tcPr>
          <w:p w14:paraId="5BD79D67">
            <w:pPr>
              <w:pStyle w:val="6"/>
              <w:spacing w:before="70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25CAC328">
            <w:pPr>
              <w:pStyle w:val="6"/>
              <w:spacing w:before="104" w:line="183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QDL</w:t>
            </w:r>
          </w:p>
        </w:tc>
        <w:tc>
          <w:tcPr>
            <w:tcW w:w="1129" w:type="dxa"/>
            <w:vAlign w:val="top"/>
          </w:tcPr>
          <w:p w14:paraId="165331D8">
            <w:pPr>
              <w:pStyle w:val="6"/>
              <w:spacing w:before="88" w:line="225" w:lineRule="auto"/>
              <w:jc w:val="right"/>
              <w:rPr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5</w:t>
            </w:r>
          </w:p>
        </w:tc>
        <w:tc>
          <w:tcPr>
            <w:tcW w:w="1144" w:type="dxa"/>
            <w:vAlign w:val="top"/>
          </w:tcPr>
          <w:p w14:paraId="738E2AEC">
            <w:pPr>
              <w:pStyle w:val="6"/>
              <w:spacing w:before="133" w:line="35" w:lineRule="exact"/>
              <w:ind w:left="3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  <w:p w14:paraId="79B89F1C">
            <w:pPr>
              <w:pStyle w:val="6"/>
              <w:spacing w:line="186" w:lineRule="auto"/>
              <w:ind w:left="39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工程量</w:t>
            </w:r>
          </w:p>
        </w:tc>
      </w:tr>
      <w:tr w14:paraId="4304B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13" w:type="dxa"/>
            <w:vAlign w:val="top"/>
          </w:tcPr>
          <w:p w14:paraId="72E1C34A">
            <w:pPr>
              <w:pStyle w:val="6"/>
              <w:spacing w:before="98" w:line="225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040205003018</w:t>
            </w:r>
          </w:p>
        </w:tc>
        <w:tc>
          <w:tcPr>
            <w:tcW w:w="2177" w:type="dxa"/>
            <w:vAlign w:val="top"/>
          </w:tcPr>
          <w:p w14:paraId="387CA1A0">
            <w:pPr>
              <w:pStyle w:val="6"/>
              <w:spacing w:before="82" w:line="222" w:lineRule="auto"/>
              <w:ind w:left="1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细沙</w:t>
            </w:r>
          </w:p>
        </w:tc>
        <w:tc>
          <w:tcPr>
            <w:tcW w:w="1059" w:type="dxa"/>
            <w:vAlign w:val="top"/>
          </w:tcPr>
          <w:p w14:paraId="783B7CB4">
            <w:pPr>
              <w:pStyle w:val="6"/>
              <w:spacing w:before="98" w:line="225" w:lineRule="auto"/>
              <w:jc w:val="right"/>
              <w:rPr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3</w:t>
            </w:r>
          </w:p>
        </w:tc>
        <w:tc>
          <w:tcPr>
            <w:tcW w:w="689" w:type="dxa"/>
            <w:vAlign w:val="top"/>
          </w:tcPr>
          <w:p w14:paraId="7C2CDDE7">
            <w:pPr>
              <w:pStyle w:val="6"/>
              <w:spacing w:before="98" w:line="225" w:lineRule="auto"/>
              <w:ind w:left="24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m3</w:t>
            </w:r>
          </w:p>
        </w:tc>
        <w:tc>
          <w:tcPr>
            <w:tcW w:w="1848" w:type="dxa"/>
            <w:vAlign w:val="top"/>
          </w:tcPr>
          <w:p w14:paraId="583B7F05">
            <w:pPr>
              <w:pStyle w:val="6"/>
              <w:spacing w:before="98" w:line="225" w:lineRule="auto"/>
              <w:ind w:left="1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129" w:type="dxa"/>
            <w:vAlign w:val="top"/>
          </w:tcPr>
          <w:p w14:paraId="4F3EBECF">
            <w:pPr>
              <w:pStyle w:val="6"/>
              <w:spacing w:before="98" w:line="225" w:lineRule="auto"/>
              <w:jc w:val="right"/>
              <w:rPr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3</w:t>
            </w:r>
          </w:p>
        </w:tc>
        <w:tc>
          <w:tcPr>
            <w:tcW w:w="1144" w:type="dxa"/>
            <w:vAlign w:val="top"/>
          </w:tcPr>
          <w:p w14:paraId="27A1DCF9">
            <w:pPr>
              <w:pStyle w:val="6"/>
              <w:spacing w:before="80" w:line="220" w:lineRule="auto"/>
              <w:ind w:left="3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02719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13" w:type="dxa"/>
            <w:vAlign w:val="top"/>
          </w:tcPr>
          <w:p w14:paraId="60745800">
            <w:pPr>
              <w:pStyle w:val="6"/>
              <w:spacing w:before="78"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补充主材001@23</w:t>
            </w:r>
          </w:p>
        </w:tc>
        <w:tc>
          <w:tcPr>
            <w:tcW w:w="2177" w:type="dxa"/>
            <w:vAlign w:val="top"/>
          </w:tcPr>
          <w:p w14:paraId="0CEB7205">
            <w:pPr>
              <w:pStyle w:val="6"/>
              <w:spacing w:before="78" w:line="219" w:lineRule="auto"/>
              <w:ind w:left="1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1.材料品种：细沙</w:t>
            </w:r>
          </w:p>
        </w:tc>
        <w:tc>
          <w:tcPr>
            <w:tcW w:w="1059" w:type="dxa"/>
            <w:vAlign w:val="top"/>
          </w:tcPr>
          <w:p w14:paraId="4E98B7D6">
            <w:pPr>
              <w:pStyle w:val="6"/>
              <w:spacing w:before="98" w:line="225" w:lineRule="auto"/>
              <w:jc w:val="right"/>
              <w:rPr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3</w:t>
            </w:r>
          </w:p>
        </w:tc>
        <w:tc>
          <w:tcPr>
            <w:tcW w:w="689" w:type="dxa"/>
            <w:vAlign w:val="top"/>
          </w:tcPr>
          <w:p w14:paraId="7A716CC7">
            <w:pPr>
              <w:pStyle w:val="6"/>
              <w:spacing w:before="80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6D0202D9">
            <w:pPr>
              <w:pStyle w:val="6"/>
              <w:spacing w:before="114" w:line="183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QDL</w:t>
            </w:r>
          </w:p>
        </w:tc>
        <w:tc>
          <w:tcPr>
            <w:tcW w:w="1129" w:type="dxa"/>
            <w:vAlign w:val="top"/>
          </w:tcPr>
          <w:p w14:paraId="46526A49">
            <w:pPr>
              <w:pStyle w:val="6"/>
              <w:spacing w:before="98" w:line="225" w:lineRule="auto"/>
              <w:jc w:val="right"/>
              <w:rPr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3</w:t>
            </w:r>
          </w:p>
        </w:tc>
        <w:tc>
          <w:tcPr>
            <w:tcW w:w="1144" w:type="dxa"/>
            <w:vAlign w:val="top"/>
          </w:tcPr>
          <w:p w14:paraId="3A8FCF06">
            <w:pPr>
              <w:pStyle w:val="6"/>
              <w:spacing w:before="80" w:line="220" w:lineRule="auto"/>
              <w:ind w:left="3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2941F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13" w:type="dxa"/>
            <w:vAlign w:val="top"/>
          </w:tcPr>
          <w:p w14:paraId="1635B7DD">
            <w:pPr>
              <w:pStyle w:val="6"/>
              <w:spacing w:before="88" w:line="225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040205003019</w:t>
            </w:r>
          </w:p>
        </w:tc>
        <w:tc>
          <w:tcPr>
            <w:tcW w:w="2177" w:type="dxa"/>
            <w:vAlign w:val="top"/>
          </w:tcPr>
          <w:p w14:paraId="0398FFF3">
            <w:pPr>
              <w:pStyle w:val="6"/>
              <w:spacing w:before="70" w:line="220" w:lineRule="auto"/>
              <w:ind w:left="1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警示灯</w:t>
            </w:r>
          </w:p>
        </w:tc>
        <w:tc>
          <w:tcPr>
            <w:tcW w:w="1059" w:type="dxa"/>
            <w:vAlign w:val="top"/>
          </w:tcPr>
          <w:p w14:paraId="0F5C684A">
            <w:pPr>
              <w:pStyle w:val="6"/>
              <w:spacing w:before="88" w:line="225" w:lineRule="auto"/>
              <w:jc w:val="right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50</w:t>
            </w:r>
          </w:p>
        </w:tc>
        <w:tc>
          <w:tcPr>
            <w:tcW w:w="689" w:type="dxa"/>
            <w:vAlign w:val="top"/>
          </w:tcPr>
          <w:p w14:paraId="5B065A64">
            <w:pPr>
              <w:pStyle w:val="6"/>
              <w:spacing w:before="69" w:line="219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1848" w:type="dxa"/>
            <w:vAlign w:val="top"/>
          </w:tcPr>
          <w:p w14:paraId="5E42A7FB">
            <w:pPr>
              <w:pStyle w:val="6"/>
              <w:spacing w:before="88" w:line="225" w:lineRule="auto"/>
              <w:ind w:left="1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50</w:t>
            </w:r>
          </w:p>
        </w:tc>
        <w:tc>
          <w:tcPr>
            <w:tcW w:w="1129" w:type="dxa"/>
            <w:vAlign w:val="top"/>
          </w:tcPr>
          <w:p w14:paraId="77FDF233">
            <w:pPr>
              <w:pStyle w:val="6"/>
              <w:spacing w:before="88" w:line="225" w:lineRule="auto"/>
              <w:jc w:val="right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50</w:t>
            </w:r>
          </w:p>
        </w:tc>
        <w:tc>
          <w:tcPr>
            <w:tcW w:w="1144" w:type="dxa"/>
            <w:vAlign w:val="top"/>
          </w:tcPr>
          <w:p w14:paraId="2BC652E1">
            <w:pPr>
              <w:pStyle w:val="6"/>
              <w:spacing w:before="70" w:line="220" w:lineRule="auto"/>
              <w:ind w:left="3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55D71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13" w:type="dxa"/>
            <w:vAlign w:val="top"/>
          </w:tcPr>
          <w:p w14:paraId="61A6032A">
            <w:pPr>
              <w:pStyle w:val="6"/>
              <w:spacing w:before="88"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补充主材001@2</w:t>
            </w:r>
          </w:p>
        </w:tc>
        <w:tc>
          <w:tcPr>
            <w:tcW w:w="2177" w:type="dxa"/>
            <w:vAlign w:val="top"/>
          </w:tcPr>
          <w:p w14:paraId="3A2FDDC2">
            <w:pPr>
              <w:pStyle w:val="6"/>
              <w:spacing w:before="88" w:line="218" w:lineRule="auto"/>
              <w:ind w:left="1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小型单面爆闪警示灯</w:t>
            </w:r>
          </w:p>
        </w:tc>
        <w:tc>
          <w:tcPr>
            <w:tcW w:w="1059" w:type="dxa"/>
            <w:vAlign w:val="top"/>
          </w:tcPr>
          <w:p w14:paraId="5085F1D6">
            <w:pPr>
              <w:pStyle w:val="6"/>
              <w:spacing w:before="109" w:line="234" w:lineRule="auto"/>
              <w:jc w:val="right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50</w:t>
            </w:r>
          </w:p>
        </w:tc>
        <w:tc>
          <w:tcPr>
            <w:tcW w:w="689" w:type="dxa"/>
            <w:vAlign w:val="top"/>
          </w:tcPr>
          <w:p w14:paraId="4AE667AE">
            <w:pPr>
              <w:pStyle w:val="6"/>
              <w:spacing w:before="90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10F97D77">
            <w:pPr>
              <w:pStyle w:val="6"/>
              <w:spacing w:before="124" w:line="183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QDL</w:t>
            </w:r>
          </w:p>
        </w:tc>
        <w:tc>
          <w:tcPr>
            <w:tcW w:w="1129" w:type="dxa"/>
            <w:vAlign w:val="top"/>
          </w:tcPr>
          <w:p w14:paraId="2965AA03">
            <w:pPr>
              <w:pStyle w:val="6"/>
              <w:spacing w:before="109" w:line="234" w:lineRule="auto"/>
              <w:jc w:val="right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50</w:t>
            </w:r>
          </w:p>
        </w:tc>
        <w:tc>
          <w:tcPr>
            <w:tcW w:w="1144" w:type="dxa"/>
            <w:vAlign w:val="top"/>
          </w:tcPr>
          <w:p w14:paraId="3F2024B0">
            <w:pPr>
              <w:pStyle w:val="6"/>
              <w:spacing w:before="90" w:line="220" w:lineRule="auto"/>
              <w:ind w:left="3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2135D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13" w:type="dxa"/>
            <w:vAlign w:val="top"/>
          </w:tcPr>
          <w:p w14:paraId="780C563F">
            <w:pPr>
              <w:pStyle w:val="6"/>
              <w:spacing w:before="98" w:line="224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040205003020</w:t>
            </w:r>
          </w:p>
        </w:tc>
        <w:tc>
          <w:tcPr>
            <w:tcW w:w="2177" w:type="dxa"/>
            <w:vAlign w:val="top"/>
          </w:tcPr>
          <w:p w14:paraId="11EA9F8C">
            <w:pPr>
              <w:pStyle w:val="6"/>
              <w:spacing w:before="79" w:line="219" w:lineRule="auto"/>
              <w:ind w:left="1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水泥墩</w:t>
            </w:r>
          </w:p>
        </w:tc>
        <w:tc>
          <w:tcPr>
            <w:tcW w:w="1059" w:type="dxa"/>
            <w:vAlign w:val="top"/>
          </w:tcPr>
          <w:p w14:paraId="6A2558DE">
            <w:pPr>
              <w:pStyle w:val="6"/>
              <w:spacing w:before="98" w:line="224" w:lineRule="auto"/>
              <w:ind w:right="4"/>
              <w:jc w:val="right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89" w:type="dxa"/>
            <w:vAlign w:val="top"/>
          </w:tcPr>
          <w:p w14:paraId="6702AAFF">
            <w:pPr>
              <w:pStyle w:val="6"/>
              <w:spacing w:before="98" w:line="224" w:lineRule="auto"/>
              <w:ind w:left="2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</w:t>
            </w:r>
          </w:p>
        </w:tc>
        <w:tc>
          <w:tcPr>
            <w:tcW w:w="1848" w:type="dxa"/>
            <w:vAlign w:val="top"/>
          </w:tcPr>
          <w:p w14:paraId="26578ADC">
            <w:pPr>
              <w:pStyle w:val="6"/>
              <w:spacing w:before="98" w:line="224" w:lineRule="auto"/>
              <w:ind w:left="1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129" w:type="dxa"/>
            <w:vAlign w:val="top"/>
          </w:tcPr>
          <w:p w14:paraId="26FC318C">
            <w:pPr>
              <w:pStyle w:val="6"/>
              <w:spacing w:before="98" w:line="224" w:lineRule="auto"/>
              <w:jc w:val="right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144" w:type="dxa"/>
            <w:vAlign w:val="top"/>
          </w:tcPr>
          <w:p w14:paraId="0870AD11">
            <w:pPr>
              <w:pStyle w:val="6"/>
              <w:spacing w:before="89" w:line="220" w:lineRule="auto"/>
              <w:ind w:left="19"/>
              <w:rPr>
                <w:sz w:val="17"/>
                <w:szCs w:val="17"/>
              </w:rPr>
            </w:pPr>
            <w:r>
              <w:rPr>
                <w:position w:val="-1"/>
                <w:sz w:val="17"/>
                <w:szCs w:val="17"/>
              </w:rPr>
              <w:t>.</w:t>
            </w:r>
            <w:r>
              <w:rPr>
                <w:sz w:val="17"/>
                <w:szCs w:val="17"/>
              </w:rPr>
              <w:t>工程量</w:t>
            </w:r>
          </w:p>
        </w:tc>
      </w:tr>
      <w:tr w14:paraId="1DD68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13" w:type="dxa"/>
            <w:vAlign w:val="top"/>
          </w:tcPr>
          <w:p w14:paraId="3F428C22">
            <w:pPr>
              <w:pStyle w:val="6"/>
              <w:spacing w:before="79"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补充主材001@4</w:t>
            </w:r>
          </w:p>
        </w:tc>
        <w:tc>
          <w:tcPr>
            <w:tcW w:w="2177" w:type="dxa"/>
            <w:vAlign w:val="top"/>
          </w:tcPr>
          <w:p w14:paraId="4AB228A5">
            <w:pPr>
              <w:pStyle w:val="6"/>
              <w:spacing w:before="80" w:line="219" w:lineRule="auto"/>
              <w:ind w:left="1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水泥墩</w:t>
            </w:r>
          </w:p>
        </w:tc>
        <w:tc>
          <w:tcPr>
            <w:tcW w:w="1059" w:type="dxa"/>
            <w:vAlign w:val="top"/>
          </w:tcPr>
          <w:p w14:paraId="0CAFB06B">
            <w:pPr>
              <w:pStyle w:val="6"/>
              <w:spacing w:before="99" w:line="223" w:lineRule="auto"/>
              <w:ind w:right="4"/>
              <w:jc w:val="right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89" w:type="dxa"/>
            <w:vAlign w:val="top"/>
          </w:tcPr>
          <w:p w14:paraId="4B711B18">
            <w:pPr>
              <w:pStyle w:val="6"/>
              <w:spacing w:before="81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39DEBA5F">
            <w:pPr>
              <w:pStyle w:val="6"/>
              <w:spacing w:before="115" w:line="183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QDL</w:t>
            </w:r>
          </w:p>
        </w:tc>
        <w:tc>
          <w:tcPr>
            <w:tcW w:w="1129" w:type="dxa"/>
            <w:vAlign w:val="top"/>
          </w:tcPr>
          <w:p w14:paraId="5A5DF8F7">
            <w:pPr>
              <w:pStyle w:val="6"/>
              <w:spacing w:before="99" w:line="223" w:lineRule="auto"/>
              <w:jc w:val="right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144" w:type="dxa"/>
            <w:vAlign w:val="top"/>
          </w:tcPr>
          <w:p w14:paraId="6D0CA75D">
            <w:pPr>
              <w:pStyle w:val="6"/>
              <w:spacing w:before="81" w:line="220" w:lineRule="auto"/>
              <w:ind w:left="3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433A8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13" w:type="dxa"/>
            <w:vAlign w:val="top"/>
          </w:tcPr>
          <w:p w14:paraId="378471BE">
            <w:pPr>
              <w:pStyle w:val="6"/>
              <w:spacing w:before="100" w:line="223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040205003021</w:t>
            </w:r>
          </w:p>
        </w:tc>
        <w:tc>
          <w:tcPr>
            <w:tcW w:w="2177" w:type="dxa"/>
            <w:vAlign w:val="top"/>
          </w:tcPr>
          <w:p w14:paraId="4AB266C0">
            <w:pPr>
              <w:pStyle w:val="6"/>
              <w:spacing w:before="82" w:line="219" w:lineRule="auto"/>
              <w:ind w:left="1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水车</w:t>
            </w:r>
          </w:p>
        </w:tc>
        <w:tc>
          <w:tcPr>
            <w:tcW w:w="1059" w:type="dxa"/>
            <w:vAlign w:val="top"/>
          </w:tcPr>
          <w:p w14:paraId="375BA0DF">
            <w:pPr>
              <w:pStyle w:val="6"/>
              <w:spacing w:before="98" w:line="225" w:lineRule="auto"/>
              <w:jc w:val="right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工</w:t>
            </w:r>
          </w:p>
        </w:tc>
        <w:tc>
          <w:tcPr>
            <w:tcW w:w="689" w:type="dxa"/>
            <w:vAlign w:val="top"/>
          </w:tcPr>
          <w:p w14:paraId="2EBF5FD2">
            <w:pPr>
              <w:pStyle w:val="6"/>
              <w:spacing w:before="82" w:line="221" w:lineRule="auto"/>
              <w:ind w:left="14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台班</w:t>
            </w:r>
          </w:p>
        </w:tc>
        <w:tc>
          <w:tcPr>
            <w:tcW w:w="1848" w:type="dxa"/>
            <w:vAlign w:val="top"/>
          </w:tcPr>
          <w:p w14:paraId="08B17A7C">
            <w:pPr>
              <w:pStyle w:val="6"/>
              <w:spacing w:before="100" w:line="223" w:lineRule="auto"/>
              <w:ind w:left="1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129" w:type="dxa"/>
            <w:vAlign w:val="top"/>
          </w:tcPr>
          <w:p w14:paraId="45C28E2D">
            <w:pPr>
              <w:pStyle w:val="6"/>
              <w:spacing w:before="100" w:line="223" w:lineRule="auto"/>
              <w:jc w:val="right"/>
              <w:rPr>
                <w:sz w:val="19"/>
                <w:szCs w:val="19"/>
              </w:rPr>
            </w:pPr>
            <w:r>
              <w:rPr>
                <w:spacing w:val="-22"/>
                <w:sz w:val="19"/>
                <w:szCs w:val="19"/>
              </w:rPr>
              <w:t>1</w:t>
            </w:r>
          </w:p>
        </w:tc>
        <w:tc>
          <w:tcPr>
            <w:tcW w:w="1144" w:type="dxa"/>
            <w:vAlign w:val="top"/>
          </w:tcPr>
          <w:p w14:paraId="5E5C126B">
            <w:pPr>
              <w:pStyle w:val="6"/>
              <w:spacing w:before="82" w:line="220" w:lineRule="auto"/>
              <w:ind w:left="3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5EFDC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13" w:type="dxa"/>
            <w:vAlign w:val="top"/>
          </w:tcPr>
          <w:p w14:paraId="12D912F1">
            <w:pPr>
              <w:pStyle w:val="6"/>
              <w:spacing w:before="70"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补充主材001@5</w:t>
            </w:r>
          </w:p>
        </w:tc>
        <w:tc>
          <w:tcPr>
            <w:tcW w:w="2177" w:type="dxa"/>
            <w:vAlign w:val="top"/>
          </w:tcPr>
          <w:p w14:paraId="3970E425">
            <w:pPr>
              <w:pStyle w:val="6"/>
              <w:spacing w:before="72" w:line="219" w:lineRule="auto"/>
              <w:ind w:left="1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水车</w:t>
            </w:r>
          </w:p>
        </w:tc>
        <w:tc>
          <w:tcPr>
            <w:tcW w:w="1059" w:type="dxa"/>
            <w:vAlign w:val="top"/>
          </w:tcPr>
          <w:p w14:paraId="14411C5A">
            <w:pPr>
              <w:pStyle w:val="6"/>
              <w:spacing w:before="90" w:line="223" w:lineRule="auto"/>
              <w:jc w:val="right"/>
              <w:rPr>
                <w:sz w:val="19"/>
                <w:szCs w:val="19"/>
              </w:rPr>
            </w:pPr>
            <w:r>
              <w:rPr>
                <w:spacing w:val="-22"/>
                <w:sz w:val="19"/>
                <w:szCs w:val="19"/>
              </w:rPr>
              <w:t>1</w:t>
            </w:r>
          </w:p>
        </w:tc>
        <w:tc>
          <w:tcPr>
            <w:tcW w:w="689" w:type="dxa"/>
            <w:vAlign w:val="top"/>
          </w:tcPr>
          <w:p w14:paraId="6C144A4C">
            <w:pPr>
              <w:pStyle w:val="6"/>
              <w:spacing w:before="72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73CC526A">
            <w:pPr>
              <w:pStyle w:val="6"/>
              <w:spacing w:before="106" w:line="183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QDL</w:t>
            </w:r>
          </w:p>
        </w:tc>
        <w:tc>
          <w:tcPr>
            <w:tcW w:w="1129" w:type="dxa"/>
            <w:vAlign w:val="top"/>
          </w:tcPr>
          <w:p w14:paraId="0C25AD46">
            <w:pPr>
              <w:pStyle w:val="6"/>
              <w:spacing w:before="90" w:line="223" w:lineRule="auto"/>
              <w:jc w:val="right"/>
              <w:rPr>
                <w:sz w:val="19"/>
                <w:szCs w:val="19"/>
              </w:rPr>
            </w:pPr>
            <w:r>
              <w:rPr>
                <w:spacing w:val="-22"/>
                <w:sz w:val="19"/>
                <w:szCs w:val="19"/>
              </w:rPr>
              <w:t>1</w:t>
            </w:r>
          </w:p>
        </w:tc>
        <w:tc>
          <w:tcPr>
            <w:tcW w:w="1144" w:type="dxa"/>
            <w:vAlign w:val="top"/>
          </w:tcPr>
          <w:p w14:paraId="64235D61">
            <w:pPr>
              <w:pStyle w:val="6"/>
              <w:spacing w:before="72" w:line="220" w:lineRule="auto"/>
              <w:ind w:left="3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2F828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13" w:type="dxa"/>
            <w:vAlign w:val="top"/>
          </w:tcPr>
          <w:p w14:paraId="7FF1D732">
            <w:pPr>
              <w:pStyle w:val="6"/>
              <w:spacing w:before="100" w:line="222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040205003022</w:t>
            </w:r>
          </w:p>
        </w:tc>
        <w:tc>
          <w:tcPr>
            <w:tcW w:w="2177" w:type="dxa"/>
            <w:vAlign w:val="top"/>
          </w:tcPr>
          <w:p w14:paraId="7EC34DE4">
            <w:pPr>
              <w:pStyle w:val="6"/>
              <w:spacing w:before="81" w:line="219" w:lineRule="auto"/>
              <w:ind w:left="1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吊车</w:t>
            </w:r>
          </w:p>
        </w:tc>
        <w:tc>
          <w:tcPr>
            <w:tcW w:w="1059" w:type="dxa"/>
            <w:vAlign w:val="top"/>
          </w:tcPr>
          <w:p w14:paraId="5ADB1E1C">
            <w:pPr>
              <w:pStyle w:val="6"/>
              <w:spacing w:before="100" w:line="222" w:lineRule="auto"/>
              <w:jc w:val="right"/>
              <w:rPr>
                <w:sz w:val="19"/>
                <w:szCs w:val="19"/>
              </w:rPr>
            </w:pPr>
            <w:r>
              <w:rPr>
                <w:spacing w:val="-22"/>
                <w:sz w:val="19"/>
                <w:szCs w:val="19"/>
              </w:rPr>
              <w:t>1</w:t>
            </w:r>
          </w:p>
        </w:tc>
        <w:tc>
          <w:tcPr>
            <w:tcW w:w="689" w:type="dxa"/>
            <w:vAlign w:val="top"/>
          </w:tcPr>
          <w:p w14:paraId="3168D219">
            <w:pPr>
              <w:pStyle w:val="6"/>
              <w:spacing w:before="82" w:line="221" w:lineRule="auto"/>
              <w:ind w:left="14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台班</w:t>
            </w:r>
          </w:p>
        </w:tc>
        <w:tc>
          <w:tcPr>
            <w:tcW w:w="1848" w:type="dxa"/>
            <w:vAlign w:val="top"/>
          </w:tcPr>
          <w:p w14:paraId="0631BFD5">
            <w:pPr>
              <w:pStyle w:val="6"/>
              <w:spacing w:before="100" w:line="222" w:lineRule="auto"/>
              <w:ind w:left="1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129" w:type="dxa"/>
            <w:vAlign w:val="top"/>
          </w:tcPr>
          <w:p w14:paraId="06D625BA">
            <w:pPr>
              <w:pStyle w:val="6"/>
              <w:spacing w:before="100" w:line="222" w:lineRule="auto"/>
              <w:jc w:val="right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144" w:type="dxa"/>
            <w:vAlign w:val="top"/>
          </w:tcPr>
          <w:p w14:paraId="71529D78">
            <w:pPr>
              <w:pStyle w:val="6"/>
              <w:spacing w:before="82" w:line="220" w:lineRule="auto"/>
              <w:ind w:left="3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356A4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13" w:type="dxa"/>
            <w:vAlign w:val="top"/>
          </w:tcPr>
          <w:p w14:paraId="2BBC8510">
            <w:pPr>
              <w:pStyle w:val="6"/>
              <w:spacing w:before="81"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补充主材001@6</w:t>
            </w:r>
          </w:p>
        </w:tc>
        <w:tc>
          <w:tcPr>
            <w:tcW w:w="2177" w:type="dxa"/>
            <w:vAlign w:val="top"/>
          </w:tcPr>
          <w:p w14:paraId="2CA053A3">
            <w:pPr>
              <w:pStyle w:val="6"/>
              <w:spacing w:before="83" w:line="219" w:lineRule="auto"/>
              <w:ind w:left="1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吊车</w:t>
            </w:r>
          </w:p>
        </w:tc>
        <w:tc>
          <w:tcPr>
            <w:tcW w:w="1059" w:type="dxa"/>
            <w:vAlign w:val="top"/>
          </w:tcPr>
          <w:p w14:paraId="650FE980">
            <w:pPr>
              <w:pStyle w:val="6"/>
              <w:spacing w:before="102" w:line="231" w:lineRule="auto"/>
              <w:jc w:val="right"/>
              <w:rPr>
                <w:sz w:val="19"/>
                <w:szCs w:val="19"/>
              </w:rPr>
            </w:pPr>
            <w:r>
              <w:rPr>
                <w:spacing w:val="-22"/>
                <w:sz w:val="19"/>
                <w:szCs w:val="19"/>
              </w:rPr>
              <w:t>1</w:t>
            </w:r>
          </w:p>
        </w:tc>
        <w:tc>
          <w:tcPr>
            <w:tcW w:w="689" w:type="dxa"/>
            <w:vAlign w:val="top"/>
          </w:tcPr>
          <w:p w14:paraId="739E384C">
            <w:pPr>
              <w:pStyle w:val="6"/>
              <w:spacing w:before="83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4C2DAF26">
            <w:pPr>
              <w:pStyle w:val="6"/>
              <w:spacing w:before="117" w:line="183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QDL</w:t>
            </w:r>
          </w:p>
        </w:tc>
        <w:tc>
          <w:tcPr>
            <w:tcW w:w="1129" w:type="dxa"/>
            <w:vAlign w:val="top"/>
          </w:tcPr>
          <w:p w14:paraId="439FA953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41469A68">
            <w:pPr>
              <w:pStyle w:val="6"/>
              <w:spacing w:before="83" w:line="220" w:lineRule="auto"/>
              <w:ind w:left="3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58B62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13" w:type="dxa"/>
            <w:vAlign w:val="top"/>
          </w:tcPr>
          <w:p w14:paraId="34401616">
            <w:pPr>
              <w:pStyle w:val="6"/>
              <w:spacing w:before="101" w:line="221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040205003023</w:t>
            </w:r>
          </w:p>
        </w:tc>
        <w:tc>
          <w:tcPr>
            <w:tcW w:w="2177" w:type="dxa"/>
            <w:vAlign w:val="top"/>
          </w:tcPr>
          <w:p w14:paraId="16D56A94">
            <w:pPr>
              <w:pStyle w:val="6"/>
              <w:spacing w:before="83" w:line="220" w:lineRule="auto"/>
              <w:ind w:left="1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人工费</w:t>
            </w:r>
          </w:p>
        </w:tc>
        <w:tc>
          <w:tcPr>
            <w:tcW w:w="1059" w:type="dxa"/>
            <w:vAlign w:val="top"/>
          </w:tcPr>
          <w:p w14:paraId="55D74B37">
            <w:pPr>
              <w:pStyle w:val="6"/>
              <w:spacing w:before="101" w:line="221" w:lineRule="auto"/>
              <w:ind w:right="4"/>
              <w:jc w:val="right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89" w:type="dxa"/>
            <w:vAlign w:val="top"/>
          </w:tcPr>
          <w:p w14:paraId="03D517DF">
            <w:pPr>
              <w:pStyle w:val="6"/>
              <w:spacing w:before="88" w:line="224" w:lineRule="auto"/>
              <w:ind w:left="14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工</w:t>
            </w:r>
            <w:r>
              <w:rPr>
                <w:spacing w:val="-11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日</w:t>
            </w:r>
          </w:p>
        </w:tc>
        <w:tc>
          <w:tcPr>
            <w:tcW w:w="1848" w:type="dxa"/>
            <w:vAlign w:val="top"/>
          </w:tcPr>
          <w:p w14:paraId="4DEC2891">
            <w:pPr>
              <w:pStyle w:val="6"/>
              <w:spacing w:before="101" w:line="221" w:lineRule="auto"/>
              <w:ind w:left="1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129" w:type="dxa"/>
            <w:vAlign w:val="top"/>
          </w:tcPr>
          <w:p w14:paraId="27FCEA28">
            <w:pPr>
              <w:pStyle w:val="6"/>
              <w:spacing w:before="101" w:line="221" w:lineRule="auto"/>
              <w:jc w:val="right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144" w:type="dxa"/>
            <w:vAlign w:val="top"/>
          </w:tcPr>
          <w:p w14:paraId="1F13584D">
            <w:pPr>
              <w:pStyle w:val="6"/>
              <w:spacing w:before="83" w:line="220" w:lineRule="auto"/>
              <w:ind w:left="3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2FC30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13" w:type="dxa"/>
            <w:vAlign w:val="top"/>
          </w:tcPr>
          <w:p w14:paraId="167A9DAD">
            <w:pPr>
              <w:pStyle w:val="6"/>
              <w:spacing w:before="82"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补充主材001@7</w:t>
            </w:r>
          </w:p>
        </w:tc>
        <w:tc>
          <w:tcPr>
            <w:tcW w:w="2177" w:type="dxa"/>
            <w:vAlign w:val="top"/>
          </w:tcPr>
          <w:p w14:paraId="074263D0">
            <w:pPr>
              <w:pStyle w:val="6"/>
              <w:spacing w:before="84" w:line="220" w:lineRule="auto"/>
              <w:ind w:left="1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人工费</w:t>
            </w:r>
          </w:p>
        </w:tc>
        <w:tc>
          <w:tcPr>
            <w:tcW w:w="1059" w:type="dxa"/>
            <w:vAlign w:val="top"/>
          </w:tcPr>
          <w:p w14:paraId="231C38CC">
            <w:pPr>
              <w:pStyle w:val="6"/>
              <w:spacing w:before="102" w:line="221" w:lineRule="auto"/>
              <w:ind w:right="4"/>
              <w:jc w:val="right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89" w:type="dxa"/>
            <w:vAlign w:val="top"/>
          </w:tcPr>
          <w:p w14:paraId="63D42DC6">
            <w:pPr>
              <w:pStyle w:val="6"/>
              <w:spacing w:before="84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0CF2A545">
            <w:pPr>
              <w:pStyle w:val="6"/>
              <w:spacing w:before="118" w:line="183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QDL</w:t>
            </w:r>
          </w:p>
        </w:tc>
        <w:tc>
          <w:tcPr>
            <w:tcW w:w="1129" w:type="dxa"/>
            <w:vAlign w:val="top"/>
          </w:tcPr>
          <w:p w14:paraId="01976331">
            <w:pPr>
              <w:pStyle w:val="6"/>
              <w:spacing w:before="102" w:line="221" w:lineRule="auto"/>
              <w:jc w:val="right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144" w:type="dxa"/>
            <w:vAlign w:val="top"/>
          </w:tcPr>
          <w:p w14:paraId="1442C7BF">
            <w:pPr>
              <w:pStyle w:val="6"/>
              <w:spacing w:before="84" w:line="220" w:lineRule="auto"/>
              <w:ind w:left="3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0B545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13" w:type="dxa"/>
            <w:vAlign w:val="top"/>
          </w:tcPr>
          <w:p w14:paraId="75CA9698">
            <w:pPr>
              <w:pStyle w:val="6"/>
              <w:spacing w:before="102" w:line="220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040205003024</w:t>
            </w:r>
          </w:p>
        </w:tc>
        <w:tc>
          <w:tcPr>
            <w:tcW w:w="2177" w:type="dxa"/>
            <w:vAlign w:val="top"/>
          </w:tcPr>
          <w:p w14:paraId="4C4F916B">
            <w:pPr>
              <w:pStyle w:val="6"/>
              <w:spacing w:before="83" w:line="219" w:lineRule="auto"/>
              <w:ind w:left="1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防撞桶</w:t>
            </w:r>
          </w:p>
        </w:tc>
        <w:tc>
          <w:tcPr>
            <w:tcW w:w="1059" w:type="dxa"/>
            <w:vAlign w:val="top"/>
          </w:tcPr>
          <w:p w14:paraId="0A855E9C">
            <w:pPr>
              <w:pStyle w:val="6"/>
              <w:spacing w:before="102" w:line="220" w:lineRule="auto"/>
              <w:jc w:val="right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4</w:t>
            </w:r>
          </w:p>
        </w:tc>
        <w:tc>
          <w:tcPr>
            <w:tcW w:w="689" w:type="dxa"/>
            <w:vAlign w:val="top"/>
          </w:tcPr>
          <w:p w14:paraId="3F0A47E6">
            <w:pPr>
              <w:pStyle w:val="6"/>
              <w:spacing w:before="83" w:line="219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1848" w:type="dxa"/>
            <w:vAlign w:val="top"/>
          </w:tcPr>
          <w:p w14:paraId="0FA5DA6D">
            <w:pPr>
              <w:pStyle w:val="6"/>
              <w:spacing w:before="102" w:line="220" w:lineRule="auto"/>
              <w:ind w:left="1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129" w:type="dxa"/>
            <w:vAlign w:val="top"/>
          </w:tcPr>
          <w:p w14:paraId="3862B5AA">
            <w:pPr>
              <w:pStyle w:val="6"/>
              <w:spacing w:before="102" w:line="220" w:lineRule="auto"/>
              <w:jc w:val="right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4</w:t>
            </w:r>
          </w:p>
        </w:tc>
        <w:tc>
          <w:tcPr>
            <w:tcW w:w="1144" w:type="dxa"/>
            <w:vAlign w:val="top"/>
          </w:tcPr>
          <w:p w14:paraId="3C7F7BBD">
            <w:pPr>
              <w:pStyle w:val="6"/>
              <w:spacing w:before="84" w:line="220" w:lineRule="auto"/>
              <w:ind w:left="3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44298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13" w:type="dxa"/>
            <w:vAlign w:val="top"/>
          </w:tcPr>
          <w:p w14:paraId="10A38CC3">
            <w:pPr>
              <w:pStyle w:val="6"/>
              <w:spacing w:before="83"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补充主材001@8</w:t>
            </w:r>
          </w:p>
        </w:tc>
        <w:tc>
          <w:tcPr>
            <w:tcW w:w="2177" w:type="dxa"/>
            <w:vAlign w:val="top"/>
          </w:tcPr>
          <w:p w14:paraId="478B9A00">
            <w:pPr>
              <w:pStyle w:val="6"/>
              <w:spacing w:before="84" w:line="219" w:lineRule="auto"/>
              <w:ind w:left="1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防撞桶</w:t>
            </w:r>
          </w:p>
        </w:tc>
        <w:tc>
          <w:tcPr>
            <w:tcW w:w="1059" w:type="dxa"/>
            <w:vAlign w:val="top"/>
          </w:tcPr>
          <w:p w14:paraId="6503B578">
            <w:pPr>
              <w:pStyle w:val="6"/>
              <w:spacing w:before="103" w:line="220" w:lineRule="auto"/>
              <w:jc w:val="right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4</w:t>
            </w:r>
          </w:p>
        </w:tc>
        <w:tc>
          <w:tcPr>
            <w:tcW w:w="689" w:type="dxa"/>
            <w:vAlign w:val="top"/>
          </w:tcPr>
          <w:p w14:paraId="04A80543">
            <w:pPr>
              <w:pStyle w:val="6"/>
              <w:spacing w:before="85" w:line="220" w:lineRule="auto"/>
              <w:ind w:lef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块</w:t>
            </w:r>
          </w:p>
        </w:tc>
        <w:tc>
          <w:tcPr>
            <w:tcW w:w="1848" w:type="dxa"/>
            <w:vAlign w:val="top"/>
          </w:tcPr>
          <w:p w14:paraId="7CC534FF">
            <w:pPr>
              <w:pStyle w:val="6"/>
              <w:spacing w:before="119" w:line="183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QDL</w:t>
            </w:r>
          </w:p>
        </w:tc>
        <w:tc>
          <w:tcPr>
            <w:tcW w:w="1129" w:type="dxa"/>
            <w:vAlign w:val="top"/>
          </w:tcPr>
          <w:p w14:paraId="0524A46E">
            <w:pPr>
              <w:pStyle w:val="6"/>
              <w:spacing w:before="103" w:line="220" w:lineRule="auto"/>
              <w:jc w:val="right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4</w:t>
            </w:r>
          </w:p>
        </w:tc>
        <w:tc>
          <w:tcPr>
            <w:tcW w:w="1144" w:type="dxa"/>
            <w:vAlign w:val="top"/>
          </w:tcPr>
          <w:p w14:paraId="3B574275">
            <w:pPr>
              <w:pStyle w:val="6"/>
              <w:spacing w:before="85" w:line="220" w:lineRule="auto"/>
              <w:ind w:left="3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工程量</w:t>
            </w:r>
          </w:p>
        </w:tc>
      </w:tr>
      <w:tr w14:paraId="3D532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13" w:type="dxa"/>
            <w:vAlign w:val="top"/>
          </w:tcPr>
          <w:p w14:paraId="145D2884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vAlign w:val="top"/>
          </w:tcPr>
          <w:p w14:paraId="4C792EE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D20C48C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11197F7E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7DC276CC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153315F5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10AFFA24">
            <w:pPr>
              <w:rPr>
                <w:rFonts w:ascii="Arial"/>
                <w:sz w:val="21"/>
              </w:rPr>
            </w:pPr>
          </w:p>
        </w:tc>
      </w:tr>
      <w:tr w14:paraId="4A289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13" w:type="dxa"/>
            <w:vAlign w:val="top"/>
          </w:tcPr>
          <w:p w14:paraId="3228DA04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vAlign w:val="top"/>
          </w:tcPr>
          <w:p w14:paraId="30E5E35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980FA96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2CA8424C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07D5F523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25EA48C9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7E5113FC">
            <w:pPr>
              <w:rPr>
                <w:rFonts w:ascii="Arial"/>
                <w:sz w:val="21"/>
              </w:rPr>
            </w:pPr>
          </w:p>
        </w:tc>
      </w:tr>
      <w:tr w14:paraId="7901A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13" w:type="dxa"/>
            <w:vAlign w:val="top"/>
          </w:tcPr>
          <w:p w14:paraId="523FE9F5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vAlign w:val="top"/>
          </w:tcPr>
          <w:p w14:paraId="69A3CC4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017202A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003A8189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792127F0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629AC1E1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4C66239E">
            <w:pPr>
              <w:rPr>
                <w:rFonts w:ascii="Arial"/>
                <w:sz w:val="21"/>
              </w:rPr>
            </w:pPr>
          </w:p>
        </w:tc>
      </w:tr>
      <w:tr w14:paraId="11525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13" w:type="dxa"/>
            <w:vAlign w:val="top"/>
          </w:tcPr>
          <w:p w14:paraId="57CEC608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vAlign w:val="top"/>
          </w:tcPr>
          <w:p w14:paraId="59F66771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DE1ABC0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28766D90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7B676DF9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51FF2CE6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008BFD64">
            <w:pPr>
              <w:rPr>
                <w:rFonts w:ascii="Arial"/>
                <w:sz w:val="21"/>
              </w:rPr>
            </w:pPr>
          </w:p>
        </w:tc>
      </w:tr>
      <w:tr w14:paraId="7F39F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13" w:type="dxa"/>
            <w:vAlign w:val="top"/>
          </w:tcPr>
          <w:p w14:paraId="36076737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vAlign w:val="top"/>
          </w:tcPr>
          <w:p w14:paraId="320C7F5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C45FECE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762597FA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430EB712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525D7132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650D8B8A">
            <w:pPr>
              <w:rPr>
                <w:rFonts w:ascii="Arial"/>
                <w:sz w:val="21"/>
              </w:rPr>
            </w:pPr>
          </w:p>
        </w:tc>
      </w:tr>
      <w:tr w14:paraId="55B09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13" w:type="dxa"/>
            <w:vAlign w:val="top"/>
          </w:tcPr>
          <w:p w14:paraId="207116CD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vAlign w:val="top"/>
          </w:tcPr>
          <w:p w14:paraId="1C55045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A9C4A50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40EBF4C5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3A205D03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4B93E8A3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259FD822">
            <w:pPr>
              <w:rPr>
                <w:rFonts w:ascii="Arial"/>
                <w:sz w:val="21"/>
              </w:rPr>
            </w:pPr>
          </w:p>
        </w:tc>
      </w:tr>
      <w:tr w14:paraId="74D71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13" w:type="dxa"/>
            <w:vAlign w:val="top"/>
          </w:tcPr>
          <w:p w14:paraId="198A50D3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vAlign w:val="top"/>
          </w:tcPr>
          <w:p w14:paraId="05585DE1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9B12AEA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25082DCC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26C02826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334236F8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778A882A">
            <w:pPr>
              <w:rPr>
                <w:rFonts w:ascii="Arial"/>
                <w:sz w:val="21"/>
              </w:rPr>
            </w:pPr>
          </w:p>
        </w:tc>
      </w:tr>
      <w:tr w14:paraId="18893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13" w:type="dxa"/>
            <w:vAlign w:val="top"/>
          </w:tcPr>
          <w:p w14:paraId="73C4D6BE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vAlign w:val="top"/>
          </w:tcPr>
          <w:p w14:paraId="47A2E25F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900B3B6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11D5E5D7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0276886B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4CF2A6E1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1A4F5B24">
            <w:pPr>
              <w:rPr>
                <w:rFonts w:ascii="Arial"/>
                <w:sz w:val="21"/>
              </w:rPr>
            </w:pPr>
          </w:p>
        </w:tc>
      </w:tr>
      <w:tr w14:paraId="09CED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13" w:type="dxa"/>
            <w:vAlign w:val="top"/>
          </w:tcPr>
          <w:p w14:paraId="4E46BD96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vAlign w:val="top"/>
          </w:tcPr>
          <w:p w14:paraId="23104B1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600BC5F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08BE07AC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7CE3E47D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02EEE6D0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1D67A0B9">
            <w:pPr>
              <w:rPr>
                <w:rFonts w:ascii="Arial"/>
                <w:sz w:val="21"/>
              </w:rPr>
            </w:pPr>
          </w:p>
        </w:tc>
      </w:tr>
      <w:tr w14:paraId="1F81B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13" w:type="dxa"/>
            <w:vAlign w:val="top"/>
          </w:tcPr>
          <w:p w14:paraId="6089AA8A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vAlign w:val="top"/>
          </w:tcPr>
          <w:p w14:paraId="791C89D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D1D659D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2C9C4498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2489C548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15B088F5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2EBD54F2">
            <w:pPr>
              <w:rPr>
                <w:rFonts w:ascii="Arial"/>
                <w:sz w:val="21"/>
              </w:rPr>
            </w:pPr>
          </w:p>
        </w:tc>
      </w:tr>
      <w:tr w14:paraId="4F4DF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613" w:type="dxa"/>
            <w:vAlign w:val="top"/>
          </w:tcPr>
          <w:p w14:paraId="16ECE62A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vAlign w:val="top"/>
          </w:tcPr>
          <w:p w14:paraId="45E866E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6FDCBB0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059251D3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5A4113EF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42E912FD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19E6AAD3">
            <w:pPr>
              <w:rPr>
                <w:rFonts w:ascii="Arial"/>
                <w:sz w:val="21"/>
              </w:rPr>
            </w:pPr>
          </w:p>
        </w:tc>
      </w:tr>
    </w:tbl>
    <w:p w14:paraId="1989CC0D">
      <w:pPr>
        <w:spacing w:before="230" w:line="235" w:lineRule="auto"/>
        <w:rPr>
          <w:rFonts w:ascii="黑体" w:hAnsi="黑体" w:eastAsia="黑体" w:cs="黑体"/>
          <w:sz w:val="14"/>
          <w:szCs w:val="14"/>
        </w:rPr>
      </w:pPr>
      <w:r>
        <w:rPr>
          <w:rFonts w:ascii="宋体" w:hAnsi="宋体" w:eastAsia="宋体" w:cs="宋体"/>
          <w:spacing w:val="-2"/>
          <w:sz w:val="14"/>
          <w:szCs w:val="14"/>
        </w:rPr>
        <w:t>编</w:t>
      </w:r>
      <w:r>
        <w:rPr>
          <w:rFonts w:ascii="宋体" w:hAnsi="宋体" w:eastAsia="宋体" w:cs="宋体"/>
          <w:spacing w:val="-24"/>
          <w:sz w:val="14"/>
          <w:szCs w:val="14"/>
        </w:rPr>
        <w:t xml:space="preserve"> </w:t>
      </w:r>
      <w:r>
        <w:rPr>
          <w:rFonts w:ascii="宋体" w:hAnsi="宋体" w:eastAsia="宋体" w:cs="宋体"/>
          <w:spacing w:val="-2"/>
          <w:sz w:val="14"/>
          <w:szCs w:val="14"/>
        </w:rPr>
        <w:t>制</w:t>
      </w:r>
      <w:r>
        <w:rPr>
          <w:rFonts w:ascii="宋体" w:hAnsi="宋体" w:eastAsia="宋体" w:cs="宋体"/>
          <w:spacing w:val="-24"/>
          <w:sz w:val="14"/>
          <w:szCs w:val="14"/>
        </w:rPr>
        <w:t xml:space="preserve"> </w:t>
      </w:r>
      <w:r>
        <w:rPr>
          <w:rFonts w:ascii="宋体" w:hAnsi="宋体" w:eastAsia="宋体" w:cs="宋体"/>
          <w:spacing w:val="-2"/>
          <w:sz w:val="14"/>
          <w:szCs w:val="14"/>
        </w:rPr>
        <w:t xml:space="preserve">人 ：                   </w:t>
      </w:r>
      <w:r>
        <w:rPr>
          <w:rFonts w:ascii="宋体" w:hAnsi="宋体" w:eastAsia="宋体" w:cs="宋体"/>
          <w:spacing w:val="-3"/>
          <w:sz w:val="14"/>
          <w:szCs w:val="14"/>
        </w:rPr>
        <w:t xml:space="preserve">                                  </w:t>
      </w:r>
      <w:r>
        <w:rPr>
          <w:rFonts w:ascii="黑体" w:hAnsi="黑体" w:eastAsia="黑体" w:cs="黑体"/>
          <w:spacing w:val="-3"/>
          <w:position w:val="-1"/>
          <w:sz w:val="14"/>
          <w:szCs w:val="14"/>
        </w:rPr>
        <w:t>审核人：</w:t>
      </w:r>
      <w:r>
        <w:rPr>
          <w:rFonts w:ascii="黑体" w:hAnsi="黑体" w:eastAsia="黑体" w:cs="黑体"/>
          <w:spacing w:val="1"/>
          <w:position w:val="-1"/>
          <w:sz w:val="14"/>
          <w:szCs w:val="14"/>
        </w:rPr>
        <w:t xml:space="preserve">                                                          </w:t>
      </w:r>
      <w:r>
        <w:rPr>
          <w:rFonts w:ascii="黑体" w:hAnsi="黑体" w:eastAsia="黑体" w:cs="黑体"/>
          <w:spacing w:val="-3"/>
          <w:sz w:val="14"/>
          <w:szCs w:val="14"/>
        </w:rPr>
        <w:t>审</w:t>
      </w:r>
      <w:r>
        <w:rPr>
          <w:rFonts w:ascii="黑体" w:hAnsi="黑体" w:eastAsia="黑体" w:cs="黑体"/>
          <w:spacing w:val="-26"/>
          <w:sz w:val="14"/>
          <w:szCs w:val="14"/>
        </w:rPr>
        <w:t xml:space="preserve"> </w:t>
      </w:r>
      <w:r>
        <w:rPr>
          <w:rFonts w:ascii="黑体" w:hAnsi="黑体" w:eastAsia="黑体" w:cs="黑体"/>
          <w:spacing w:val="-3"/>
          <w:sz w:val="14"/>
          <w:szCs w:val="14"/>
        </w:rPr>
        <w:t>定</w:t>
      </w:r>
      <w:r>
        <w:rPr>
          <w:rFonts w:ascii="黑体" w:hAnsi="黑体" w:eastAsia="黑体" w:cs="黑体"/>
          <w:spacing w:val="-24"/>
          <w:sz w:val="14"/>
          <w:szCs w:val="14"/>
        </w:rPr>
        <w:t xml:space="preserve"> </w:t>
      </w:r>
      <w:r>
        <w:rPr>
          <w:rFonts w:ascii="黑体" w:hAnsi="黑体" w:eastAsia="黑体" w:cs="黑体"/>
          <w:spacing w:val="-3"/>
          <w:sz w:val="14"/>
          <w:szCs w:val="14"/>
        </w:rPr>
        <w:t>人</w:t>
      </w:r>
      <w:r>
        <w:rPr>
          <w:rFonts w:ascii="黑体" w:hAnsi="黑体" w:eastAsia="黑体" w:cs="黑体"/>
          <w:spacing w:val="-32"/>
          <w:sz w:val="14"/>
          <w:szCs w:val="14"/>
        </w:rPr>
        <w:t xml:space="preserve"> </w:t>
      </w:r>
      <w:r>
        <w:rPr>
          <w:rFonts w:ascii="黑体" w:hAnsi="黑体" w:eastAsia="黑体" w:cs="黑体"/>
          <w:spacing w:val="-3"/>
          <w:sz w:val="14"/>
          <w:szCs w:val="14"/>
        </w:rPr>
        <w:t>：</w:t>
      </w:r>
    </w:p>
    <w:sectPr>
      <w:pgSz w:w="11910" w:h="16840"/>
      <w:pgMar w:top="1431" w:right="1064" w:bottom="400" w:left="11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4BDC3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95123F6"/>
    <w:rsid w:val="793063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988</Words>
  <Characters>1553</Characters>
  <TotalTime>0</TotalTime>
  <ScaleCrop>false</ScaleCrop>
  <LinksUpToDate>false</LinksUpToDate>
  <CharactersWithSpaces>1814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2026-04-08T14:47:00Z</dcterms:created>
  <dc:creator>xaiowu</dc:creator>
  <cp:lastModifiedBy>转角的幸福</cp:lastModifiedBy>
  <dcterms:modified xsi:type="dcterms:W3CDTF">2026-04-08T07:08:05Z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2026-04-08T14:48:01Z</vt:filetime>
  </property>
  <property fmtid="{D5CDD505-2E9C-101B-9397-08002B2CF9AE}" pid="4" name="UsrData">
    <vt:lpwstr>69d5fa1a1ac7a6001f19f7aawl</vt:lpwstr>
  </property>
  <property fmtid="{D5CDD505-2E9C-101B-9397-08002B2CF9AE}" pid="5" name="KSOTemplateDocerSaveRecord">
    <vt:lpwstr>eyJoZGlkIjoiZDc2ZmVkNDcwNDdiMmI0MTFlNWE5NGY5YjMxZmQ2ZDYiLCJ1c2VySWQiOiI1ODU3MjY5MDYifQ==</vt:lpwstr>
  </property>
  <property fmtid="{D5CDD505-2E9C-101B-9397-08002B2CF9AE}" pid="6" name="KSOProductBuildVer">
    <vt:lpwstr>2052-12.1.0.25225</vt:lpwstr>
  </property>
  <property fmtid="{D5CDD505-2E9C-101B-9397-08002B2CF9AE}" pid="7" name="ICV">
    <vt:lpwstr>6551B76C81884EEDAFB1B95855DDC494_12</vt:lpwstr>
  </property>
</Properties>
</file>